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iCs/>
          <w:sz w:val="36"/>
          <w:szCs w:val="36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黑体" w:hAnsi="黑体" w:eastAsia="黑体" w:cs="Arial"/>
          <w:b/>
          <w:bCs/>
          <w:iCs/>
          <w:sz w:val="36"/>
          <w:szCs w:val="36"/>
        </w:rPr>
        <w:t>深圳市布吉供水有限公司办公家具采购项目公告澄清/修改</w:t>
      </w:r>
      <w:r>
        <w:rPr>
          <w:rFonts w:hint="eastAsia" w:ascii="黑体" w:hAnsi="黑体" w:eastAsia="黑体"/>
          <w:iCs/>
          <w:sz w:val="36"/>
          <w:szCs w:val="36"/>
        </w:rPr>
        <w:t>公告</w:t>
      </w:r>
      <w:bookmarkStart w:id="0" w:name="_GoBack"/>
      <w:bookmarkEnd w:id="0"/>
    </w:p>
    <w:p>
      <w:pPr>
        <w:spacing w:line="360" w:lineRule="auto"/>
        <w:jc w:val="both"/>
        <w:rPr>
          <w:rFonts w:hint="eastAsia" w:ascii="黑体" w:hAnsi="黑体" w:eastAsia="黑体"/>
          <w:iCs/>
          <w:sz w:val="36"/>
          <w:szCs w:val="36"/>
        </w:rPr>
      </w:pPr>
    </w:p>
    <w:p>
      <w:pPr>
        <w:tabs>
          <w:tab w:val="left" w:pos="6120"/>
        </w:tabs>
        <w:spacing w:line="600" w:lineRule="auto"/>
        <w:ind w:right="480" w:firstLine="480" w:firstLineChars="200"/>
        <w:rPr>
          <w:rFonts w:hint="eastAsia" w:cs="Arial" w:asciiTheme="minorEastAsia" w:hAnsiTheme="minorEastAsia" w:eastAsia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现对“深圳市布吉供水有限公司办公家具采购项目采购公告”（项目编号:HW19924025）采购文件进行澄清/修改，澄清/修改内容如下：</w:t>
      </w:r>
    </w:p>
    <w:p>
      <w:pPr>
        <w:spacing w:line="600" w:lineRule="auto"/>
        <w:ind w:firstLine="480" w:firstLineChars="200"/>
        <w:rPr>
          <w:rFonts w:hint="eastAsia" w:cs="Arial" w:asciiTheme="minorEastAsia" w:hAnsiTheme="minorEastAsia" w:eastAsia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因开启(投标截止)时间和公告发布的报价开启(投标截止)时间有误，需修改</w:t>
      </w:r>
      <w:r>
        <w:rPr>
          <w:rFonts w:hint="eastAsia" w:cs="Arial" w:asciiTheme="minorEastAsia" w:hAnsi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Arial" w:asciiTheme="minorEastAsia" w:hAnsiTheme="minorEastAsia" w:eastAsia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报价开启(投标截止)时间2024</w:t>
      </w:r>
      <w:r>
        <w:rPr>
          <w:rFonts w:hint="eastAsia" w:cs="Arial" w:asciiTheme="minorEastAsia" w:hAnsi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Arial" w:asciiTheme="minorEastAsia" w:hAnsiTheme="minorEastAsia" w:eastAsia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Arial" w:asciiTheme="minorEastAsia" w:hAnsi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月17日</w:t>
      </w:r>
      <w:r>
        <w:rPr>
          <w:rFonts w:hint="eastAsia" w:cs="Arial" w:asciiTheme="minorEastAsia" w:hAnsiTheme="minorEastAsia" w:eastAsia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18:00，修改成报价开启(投标截止)时间</w:t>
      </w:r>
      <w:r>
        <w:rPr>
          <w:rFonts w:hint="eastAsia" w:cs="Arial" w:asciiTheme="minorEastAsia" w:hAnsi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Arial" w:asciiTheme="minorEastAsia" w:hAnsiTheme="minorEastAsia" w:eastAsia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024</w:t>
      </w:r>
      <w:r>
        <w:rPr>
          <w:rFonts w:hint="eastAsia" w:cs="Arial" w:asciiTheme="minorEastAsia" w:hAnsi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Arial" w:asciiTheme="minorEastAsia" w:hAnsiTheme="minorEastAsia" w:eastAsia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Arial" w:asciiTheme="minorEastAsia" w:hAnsi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月17日</w:t>
      </w:r>
      <w:r>
        <w:rPr>
          <w:rFonts w:hint="eastAsia" w:cs="Arial" w:asciiTheme="minorEastAsia" w:hAnsiTheme="minorEastAsia" w:eastAsia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10:00。</w:t>
      </w:r>
    </w:p>
    <w:p>
      <w:pPr>
        <w:jc w:val="both"/>
        <w:rPr>
          <w:rFonts w:hint="eastAsia" w:cs="Arial" w:asciiTheme="minorEastAsia" w:hAnsiTheme="minorEastAsia" w:eastAsia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iCs/>
          <w:sz w:val="28"/>
          <w:szCs w:val="28"/>
        </w:rPr>
      </w:pPr>
    </w:p>
    <w:p>
      <w:pPr>
        <w:rPr>
          <w:rFonts w:hint="eastAsia"/>
        </w:rPr>
      </w:pPr>
    </w:p>
    <w:p>
      <w:pPr>
        <w:rPr>
          <w:rFonts w:hint="eastAsia" w:cs="Arial" w:asciiTheme="minorEastAsia" w:hAnsiTheme="minorEastAsia" w:eastAsia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 w:cs="Arial" w:asciiTheme="minorEastAsia" w:hAnsiTheme="minorEastAsia" w:eastAsia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深圳市布吉</w:t>
      </w:r>
      <w:r>
        <w:rPr>
          <w:rFonts w:hint="eastAsia" w:cs="Arial" w:asciiTheme="minorEastAsia" w:hAnsi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供水</w:t>
      </w:r>
      <w:r>
        <w:rPr>
          <w:rFonts w:hint="eastAsia" w:cs="Arial" w:asciiTheme="minorEastAsia" w:hAnsiTheme="minorEastAsia" w:eastAsia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有限公司</w:t>
      </w:r>
    </w:p>
    <w:p>
      <w:pPr>
        <w:rPr>
          <w:rFonts w:hint="default" w:cs="Arial" w:asciiTheme="minorEastAsia" w:hAnsiTheme="minorEastAsia" w:eastAsia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         2024年1</w:t>
      </w:r>
      <w:r>
        <w:rPr>
          <w:rFonts w:hint="eastAsia" w:cs="Arial" w:asciiTheme="minorEastAsia" w:hAnsi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Arial" w:asciiTheme="minorEastAsia" w:hAnsiTheme="minorEastAsia" w:eastAsia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月1</w:t>
      </w:r>
      <w:r>
        <w:rPr>
          <w:rFonts w:hint="eastAsia" w:cs="Arial" w:asciiTheme="minorEastAsia" w:hAnsi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Arial" w:asciiTheme="minorEastAsia" w:hAnsiTheme="minorEastAsia" w:eastAsiaTheme="minorEastAsia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5539A"/>
    <w:rsid w:val="00CC60A5"/>
    <w:rsid w:val="01553E96"/>
    <w:rsid w:val="04AA2D84"/>
    <w:rsid w:val="07C246C3"/>
    <w:rsid w:val="0AE562C1"/>
    <w:rsid w:val="0F5A49C9"/>
    <w:rsid w:val="111742C2"/>
    <w:rsid w:val="12420746"/>
    <w:rsid w:val="182434E4"/>
    <w:rsid w:val="1915204B"/>
    <w:rsid w:val="1AA754EC"/>
    <w:rsid w:val="1EEB4228"/>
    <w:rsid w:val="20BA6CF2"/>
    <w:rsid w:val="225010D6"/>
    <w:rsid w:val="23F3240E"/>
    <w:rsid w:val="249F093B"/>
    <w:rsid w:val="27BC392A"/>
    <w:rsid w:val="28234256"/>
    <w:rsid w:val="29E61D37"/>
    <w:rsid w:val="29FD170A"/>
    <w:rsid w:val="2AE529A5"/>
    <w:rsid w:val="32D11A0F"/>
    <w:rsid w:val="335800C4"/>
    <w:rsid w:val="37DE7B9C"/>
    <w:rsid w:val="39485E1D"/>
    <w:rsid w:val="3A1F55BC"/>
    <w:rsid w:val="3DAE7F81"/>
    <w:rsid w:val="48B129A8"/>
    <w:rsid w:val="490B550C"/>
    <w:rsid w:val="495A487E"/>
    <w:rsid w:val="4E765DE1"/>
    <w:rsid w:val="4F221671"/>
    <w:rsid w:val="4FDF2182"/>
    <w:rsid w:val="51C63C58"/>
    <w:rsid w:val="52BC3145"/>
    <w:rsid w:val="53D256E4"/>
    <w:rsid w:val="54564EAB"/>
    <w:rsid w:val="547176C4"/>
    <w:rsid w:val="567566F0"/>
    <w:rsid w:val="578E1F0B"/>
    <w:rsid w:val="58A97A45"/>
    <w:rsid w:val="599B5E71"/>
    <w:rsid w:val="5AEF4DC4"/>
    <w:rsid w:val="6ACC02DC"/>
    <w:rsid w:val="6BFF3E28"/>
    <w:rsid w:val="6E175D3C"/>
    <w:rsid w:val="70C91483"/>
    <w:rsid w:val="72326FB8"/>
    <w:rsid w:val="796013EC"/>
    <w:rsid w:val="7D451AF3"/>
    <w:rsid w:val="7D4739F0"/>
    <w:rsid w:val="7ECC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unhideWhenUsed/>
    <w:qFormat/>
    <w:uiPriority w:val="99"/>
    <w:pPr>
      <w:widowControl/>
      <w:wordWrap w:val="0"/>
      <w:spacing w:before="100" w:beforeAutospacing="1" w:after="75" w:line="375" w:lineRule="atLeast"/>
      <w:ind w:firstLine="480"/>
      <w:jc w:val="left"/>
    </w:pPr>
    <w:rPr>
      <w:rFonts w:ascii="宋体" w:hAnsi="宋体" w:eastAsia="宋体" w:cs="宋体"/>
      <w:spacing w:val="8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2024-08-23T08:33:00Z</dcterms:created>
  <dc:creator>1</dc:creator>
  <cp:lastModifiedBy>1</cp:lastModifiedBy>
  <dcterms:modified xsi:type="dcterms:W3CDTF">2024-12-10T09:44:58Z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