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right"/>
        <w:rPr>
          <w:rFonts w:asciiTheme="majorEastAsia" w:hAnsiTheme="majorEastAsia" w:eastAsiaTheme="majorEastAsia"/>
          <w:sz w:val="24"/>
        </w:rPr>
      </w:pPr>
      <w:bookmarkStart w:id="6" w:name="_GoBack"/>
      <w:bookmarkEnd w:id="6"/>
    </w:p>
    <w:p>
      <w:pPr>
        <w:jc w:val="center"/>
        <w:rPr>
          <w:rFonts w:ascii="黑体" w:hAnsi="黑体" w:eastAsia="黑体" w:cs="Arial"/>
          <w:b/>
          <w:bCs/>
          <w:iCs/>
          <w:sz w:val="36"/>
          <w:szCs w:val="36"/>
        </w:rPr>
      </w:pPr>
      <w:bookmarkStart w:id="0" w:name="PO_kqggbq_xmmc_0"/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泥岗路一体化泵站粉碎格栅机设备采购项目</w:t>
      </w:r>
      <w:bookmarkEnd w:id="0"/>
    </w:p>
    <w:p>
      <w:pPr>
        <w:jc w:val="center"/>
        <w:rPr>
          <w:rFonts w:ascii="黑体" w:hAnsi="黑体" w:eastAsia="黑体"/>
          <w:i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澄清/修改</w:t>
      </w:r>
      <w:r>
        <w:rPr>
          <w:rFonts w:hint="eastAsia" w:ascii="黑体" w:hAnsi="黑体" w:eastAsia="黑体"/>
          <w:iCs/>
          <w:sz w:val="36"/>
          <w:szCs w:val="36"/>
        </w:rPr>
        <w:t>公告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一、澄清/修改内容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现对“</w:t>
      </w:r>
      <w:bookmarkStart w:id="1" w:name="PO_kqggbq_xmmc_1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</w:rPr>
        <w:t>泥岗路一体化泵站粉碎格栅机设备采购项目</w:t>
      </w:r>
      <w:bookmarkEnd w:id="1"/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项目”（项目编号：</w:t>
      </w:r>
      <w:bookmarkStart w:id="2" w:name="PO_kqggbq_zbbh_0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</w:rPr>
        <w:t>HW20224067</w:t>
      </w:r>
      <w:bookmarkEnd w:id="2"/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）采购文件进行澄清/修改，澄清/修改内容如下：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原文件发布(获取)截止时间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2024/08/07 10:50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新文件发布(获取)截止时间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2024/08/10 18:00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原投标截止时间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2024/08/08 09:30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新投标截止时间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2024/08/11 18:00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原开标时间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2024/08/08 09:30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新开标时间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2024/08/12 14:30</w:t>
      </w: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bookmarkStart w:id="3" w:name="PO_kqggbq_lxr_0"/>
      <w:r>
        <w:rPr>
          <w:rFonts w:hint="eastAsia"/>
          <w:sz w:val="24"/>
          <w:u w:val="single"/>
          <w:lang w:eastAsia="zh-CN"/>
        </w:rPr>
        <w:t>张冠华</w:t>
      </w:r>
      <w:bookmarkEnd w:id="3"/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bookmarkStart w:id="4" w:name="PO_kqggbq_lxdh_0"/>
      <w:r>
        <w:rPr>
          <w:rFonts w:hint="eastAsia"/>
          <w:sz w:val="24"/>
          <w:u w:val="single"/>
          <w:lang w:eastAsia="zh-CN"/>
        </w:rPr>
        <w:t>13728782608</w:t>
      </w:r>
      <w:bookmarkEnd w:id="4"/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电子邮件：</w:t>
      </w:r>
      <w:bookmarkStart w:id="5" w:name="PO_kqggbq_lxrdzyj_0"/>
      <w:r>
        <w:rPr>
          <w:rFonts w:hint="eastAsia"/>
          <w:sz w:val="24"/>
          <w:u w:val="single"/>
          <w:lang w:eastAsia="zh-CN"/>
        </w:rPr>
        <w:t>373286944@qq.com</w:t>
      </w:r>
      <w:bookmarkEnd w:id="5"/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u w:val="single"/>
        </w:rPr>
      </w:pPr>
    </w:p>
    <w:p>
      <w:pPr>
        <w:spacing w:line="360" w:lineRule="auto"/>
        <w:ind w:firstLine="48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254039"/>
    <w:rsid w:val="00254039"/>
    <w:rsid w:val="006C4AD8"/>
    <w:rsid w:val="0081609A"/>
    <w:rsid w:val="00C958AD"/>
    <w:rsid w:val="066E7569"/>
    <w:rsid w:val="0D582A4F"/>
    <w:rsid w:val="112F203B"/>
    <w:rsid w:val="17B217D1"/>
    <w:rsid w:val="1D26265C"/>
    <w:rsid w:val="38526C58"/>
    <w:rsid w:val="42F36665"/>
    <w:rsid w:val="4492793B"/>
    <w:rsid w:val="45FB57DC"/>
    <w:rsid w:val="4DAD19F9"/>
    <w:rsid w:val="537B436E"/>
    <w:rsid w:val="54510DFD"/>
    <w:rsid w:val="57792910"/>
    <w:rsid w:val="65AA65BE"/>
    <w:rsid w:val="711C66EB"/>
    <w:rsid w:val="72037387"/>
    <w:rsid w:val="79502C7E"/>
    <w:rsid w:val="7A3074EF"/>
    <w:rsid w:val="7E5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  <w:style w:type="character" w:customStyle="1" w:styleId="6">
    <w:name w:val="日期 字符"/>
    <w:basedOn w:val="5"/>
    <w:link w:val="2"/>
    <w:qFormat/>
    <w:uiPriority w:val="0"/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195</Characters>
  <Lines>17</Lines>
  <Paragraphs>21</Paragraphs>
  <TotalTime>12</TotalTime>
  <ScaleCrop>false</ScaleCrop>
  <LinksUpToDate>false</LinksUpToDate>
  <CharactersWithSpaces>210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2021-11-30T12:24:00Z</dcterms:created>
  <dc:creator>Apache POI</dc:creator>
  <cp:lastModifiedBy>lenovo</cp:lastModifiedBy>
  <dcterms:modified xsi:type="dcterms:W3CDTF">2024-08-07T10:57:07Z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E885AE7ED1584A6EBE3E503B30FF3D06</vt:lpwstr>
  </property>
</Properties>
</file>