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color w:val="000000"/>
          <w:sz w:val="32"/>
        </w:rPr>
      </w:pPr>
      <w:r>
        <w:rPr>
          <w:rFonts w:hint="eastAsia" w:ascii="宋体" w:hAnsi="宋体" w:eastAsia="宋体"/>
          <w:b/>
          <w:color w:val="000000"/>
          <w:sz w:val="32"/>
        </w:rPr>
        <w:t>布沙分公司关于</w:t>
      </w:r>
      <w:r>
        <w:rPr>
          <w:rFonts w:hint="eastAsia" w:ascii="宋体" w:hAnsi="宋体" w:eastAsia="宋体"/>
          <w:b/>
          <w:color w:val="000000"/>
          <w:sz w:val="32"/>
          <w:lang w:eastAsia="zh-CN"/>
        </w:rPr>
        <w:t>龙泉别墅F11D200污水管道破损抢修项目</w:t>
      </w:r>
      <w:r>
        <w:rPr>
          <w:rFonts w:hint="eastAsia" w:ascii="宋体" w:hAnsi="宋体" w:eastAsia="宋体"/>
          <w:b/>
          <w:color w:val="000000"/>
          <w:sz w:val="32"/>
        </w:rPr>
        <w:t>采购的请示</w:t>
      </w:r>
    </w:p>
    <w:p>
      <w:pPr>
        <w:jc w:val="center"/>
        <w:rPr>
          <w:rFonts w:hint="eastAsia" w:ascii="宋体" w:hAnsi="宋体" w:eastAsia="宋体"/>
          <w:b/>
          <w:color w:val="000000"/>
          <w:sz w:val="32"/>
        </w:rPr>
      </w:pPr>
    </w:p>
    <w:p>
      <w:pPr>
        <w:pStyle w:val="6"/>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采购</w:t>
      </w:r>
      <w:r>
        <w:rPr>
          <w:rFonts w:ascii="仿宋" w:hAnsi="仿宋" w:eastAsia="仿宋"/>
          <w:b/>
          <w:color w:val="000000"/>
          <w:sz w:val="28"/>
          <w:szCs w:val="28"/>
        </w:rPr>
        <w:t>需求</w:t>
      </w:r>
    </w:p>
    <w:p>
      <w:pPr>
        <w:numPr>
          <w:ilvl w:val="0"/>
          <w:numId w:val="2"/>
        </w:num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lang w:eastAsia="zh-CN"/>
        </w:rPr>
        <w:t>采购项目名称</w:t>
      </w:r>
    </w:p>
    <w:p>
      <w:pPr>
        <w:ind w:firstLine="560" w:firstLineChars="200"/>
        <w:rPr>
          <w:rFonts w:hint="eastAsia" w:ascii="仿宋" w:hAnsi="仿宋" w:eastAsia="仿宋" w:cs="仿宋"/>
          <w:b w:val="0"/>
          <w:bCs/>
          <w:color w:val="000000"/>
          <w:sz w:val="28"/>
          <w:szCs w:val="28"/>
          <w:lang w:eastAsia="zh-CN"/>
        </w:rPr>
      </w:pPr>
      <w:r>
        <w:rPr>
          <w:rFonts w:hint="eastAsia" w:ascii="仿宋" w:hAnsi="仿宋" w:eastAsia="仿宋" w:cs="仿宋"/>
          <w:b w:val="0"/>
          <w:bCs/>
          <w:color w:val="000000"/>
          <w:sz w:val="28"/>
          <w:szCs w:val="28"/>
          <w:lang w:eastAsia="zh-CN"/>
        </w:rPr>
        <w:t>龙泉别墅F11D200污水管道破损抢修项目</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（二）采购</w:t>
      </w:r>
      <w:r>
        <w:rPr>
          <w:rFonts w:ascii="仿宋" w:hAnsi="仿宋" w:eastAsia="仿宋"/>
          <w:color w:val="000000"/>
          <w:sz w:val="28"/>
          <w:szCs w:val="28"/>
        </w:rPr>
        <w:t>原因</w:t>
      </w:r>
    </w:p>
    <w:p>
      <w:pPr>
        <w:ind w:firstLine="560" w:firstLineChars="200"/>
        <w:rPr>
          <w:rFonts w:ascii="仿宋" w:hAnsi="仿宋" w:eastAsia="仿宋"/>
          <w:color w:val="000000"/>
          <w:sz w:val="28"/>
          <w:szCs w:val="28"/>
        </w:rPr>
      </w:pPr>
      <w:r>
        <w:rPr>
          <w:rFonts w:hint="eastAsia" w:ascii="仿宋" w:hAnsi="仿宋" w:eastAsia="仿宋"/>
          <w:color w:val="000000"/>
          <w:sz w:val="28"/>
          <w:szCs w:val="28"/>
          <w:lang w:val="en-US" w:eastAsia="zh-CN"/>
        </w:rPr>
        <w:t>经巡查人员巡查发现，在龙岗区南湾街道</w:t>
      </w:r>
      <w:r>
        <w:rPr>
          <w:rFonts w:hint="eastAsia" w:ascii="仿宋" w:hAnsi="仿宋" w:eastAsia="仿宋" w:cs="仿宋"/>
          <w:b w:val="0"/>
          <w:bCs/>
          <w:color w:val="000000"/>
          <w:sz w:val="28"/>
          <w:szCs w:val="28"/>
          <w:lang w:eastAsia="zh-CN"/>
        </w:rPr>
        <w:t>龙泉别墅F11D200污水管</w:t>
      </w:r>
      <w:r>
        <w:rPr>
          <w:rFonts w:hint="eastAsia" w:ascii="仿宋" w:hAnsi="仿宋" w:eastAsia="仿宋"/>
          <w:color w:val="000000"/>
          <w:sz w:val="28"/>
          <w:szCs w:val="28"/>
          <w:lang w:val="en-US" w:eastAsia="zh-CN"/>
        </w:rPr>
        <w:t>塌陷现象，</w:t>
      </w:r>
      <w:r>
        <w:rPr>
          <w:rFonts w:hint="eastAsia" w:ascii="仿宋" w:hAnsi="仿宋" w:eastAsia="仿宋" w:cs="仿宋"/>
          <w:b w:val="0"/>
          <w:bCs/>
          <w:color w:val="000000"/>
          <w:sz w:val="28"/>
          <w:szCs w:val="28"/>
          <w:lang w:val="en-US" w:eastAsia="zh-CN"/>
        </w:rPr>
        <w:t>存在</w:t>
      </w:r>
      <w:r>
        <w:rPr>
          <w:rFonts w:hint="eastAsia" w:ascii="仿宋" w:hAnsi="仿宋" w:eastAsia="仿宋"/>
          <w:color w:val="000000"/>
          <w:sz w:val="28"/>
          <w:szCs w:val="28"/>
          <w:lang w:val="en-US" w:eastAsia="zh-CN"/>
        </w:rPr>
        <w:t>安全隐患，若不及时处理，对市民生活排水造成重大影响，需紧急抢修。</w:t>
      </w:r>
    </w:p>
    <w:p>
      <w:pPr>
        <w:ind w:left="420" w:firstLine="140" w:firstLineChars="50"/>
        <w:rPr>
          <w:rFonts w:ascii="仿宋" w:hAnsi="仿宋" w:eastAsia="仿宋"/>
          <w:color w:val="000000"/>
          <w:sz w:val="28"/>
          <w:szCs w:val="28"/>
        </w:rPr>
      </w:pPr>
      <w:r>
        <w:rPr>
          <w:rFonts w:hint="eastAsia" w:ascii="仿宋" w:hAnsi="仿宋" w:eastAsia="仿宋"/>
          <w:color w:val="000000"/>
          <w:sz w:val="28"/>
          <w:szCs w:val="28"/>
        </w:rPr>
        <w:t>（三）项目</w:t>
      </w:r>
      <w:r>
        <w:rPr>
          <w:rFonts w:ascii="仿宋" w:hAnsi="仿宋" w:eastAsia="仿宋"/>
          <w:color w:val="000000"/>
          <w:sz w:val="28"/>
          <w:szCs w:val="28"/>
        </w:rPr>
        <w:t>内容</w:t>
      </w:r>
      <w:bookmarkStart w:id="0" w:name="_GoBack"/>
      <w:bookmarkEnd w:id="0"/>
    </w:p>
    <w:p>
      <w:pPr>
        <w:ind w:firstLine="560" w:firstLineChars="200"/>
        <w:rPr>
          <w:rFonts w:hint="default" w:ascii="仿宋" w:hAnsi="仿宋" w:eastAsia="仿宋"/>
          <w:color w:val="auto"/>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olor w:val="000000"/>
          <w:sz w:val="28"/>
          <w:szCs w:val="28"/>
          <w:lang w:val="en-US" w:eastAsia="zh-CN"/>
        </w:rPr>
        <w:t>，作业条件允许，做好安全文明施工。拟计划对该处进行拆除瓷砖路面，拆除混凝土垫层</w:t>
      </w:r>
      <w:r>
        <w:rPr>
          <w:rFonts w:hint="eastAsia" w:ascii="仿宋" w:hAnsi="仿宋" w:eastAsia="仿宋"/>
          <w:color w:val="auto"/>
          <w:sz w:val="28"/>
          <w:szCs w:val="28"/>
          <w:lang w:val="en-US" w:eastAsia="zh-CN"/>
        </w:rPr>
        <w:t>，开挖沟槽，渣石土外运，人工拆除D300混凝土管11米，人工拆除D200PVC塑料管6米，更换D200PE污水管17米，人工回填石粉渣，回填原土，砌筑雨水口750mm*450mm1座，检查井内接管开洞口修补 ，恢复混凝土预制块，恢复混凝土垫层，恢复瓷砖路面。</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default" w:ascii="仿宋" w:hAnsi="仿宋" w:eastAsia="仿宋"/>
          <w:color w:val="000000"/>
          <w:sz w:val="28"/>
          <w:szCs w:val="28"/>
          <w:lang w:val="en-US"/>
        </w:rPr>
      </w:pPr>
      <w:r>
        <w:rPr>
          <w:rFonts w:ascii="仿宋" w:hAnsi="仿宋" w:eastAsia="仿宋"/>
          <w:color w:val="000000"/>
          <w:sz w:val="28"/>
          <w:szCs w:val="28"/>
        </w:rPr>
        <w:t>采购方式：</w:t>
      </w:r>
      <w:r>
        <w:rPr>
          <w:rFonts w:hint="eastAsia" w:ascii="仿宋" w:hAnsi="仿宋" w:eastAsia="仿宋"/>
          <w:color w:val="000000"/>
          <w:sz w:val="28"/>
          <w:szCs w:val="28"/>
          <w:lang w:val="en-US" w:eastAsia="zh-CN"/>
        </w:rPr>
        <w:t>择优</w:t>
      </w:r>
      <w:r>
        <w:rPr>
          <w:rFonts w:hint="eastAsia" w:ascii="仿宋" w:hAnsi="仿宋" w:eastAsia="仿宋"/>
          <w:color w:val="000000"/>
          <w:sz w:val="28"/>
          <w:szCs w:val="28"/>
        </w:rPr>
        <w:t xml:space="preserve"> </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由</w:t>
      </w:r>
      <w:r>
        <w:rPr>
          <w:rFonts w:hint="eastAsia" w:ascii="仿宋" w:hAnsi="仿宋" w:eastAsia="仿宋"/>
          <w:color w:val="auto"/>
          <w:sz w:val="28"/>
          <w:szCs w:val="28"/>
          <w:highlight w:val="none"/>
          <w:lang w:val="en-US" w:eastAsia="zh-CN"/>
        </w:rPr>
        <w:t>中建河图建设有限公司</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根据实施外协队伍选择）</w:t>
      </w:r>
      <w:r>
        <w:rPr>
          <w:rFonts w:hint="eastAsia" w:ascii="仿宋" w:hAnsi="仿宋" w:eastAsia="仿宋"/>
          <w:color w:val="000000"/>
          <w:sz w:val="28"/>
          <w:szCs w:val="28"/>
        </w:rPr>
        <w:t>负责抢修。</w:t>
      </w:r>
    </w:p>
    <w:p>
      <w:pPr>
        <w:ind w:firstLine="560" w:firstLineChars="200"/>
        <w:rPr>
          <w:rFonts w:hint="eastAsia" w:ascii="仿宋" w:hAnsi="仿宋" w:eastAsia="仿宋" w:cs="仿宋"/>
          <w:color w:val="000000"/>
          <w:sz w:val="28"/>
          <w:szCs w:val="28"/>
          <w:lang w:val="en-US" w:eastAsia="zh-CN"/>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default" w:ascii="仿宋" w:hAnsi="仿宋" w:eastAsia="仿宋"/>
          <w:color w:val="auto"/>
          <w:sz w:val="28"/>
          <w:szCs w:val="28"/>
          <w:lang w:val="en-US" w:eastAsia="zh-CN"/>
        </w:rPr>
        <w:t>1</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7</w:t>
      </w:r>
      <w:r>
        <w:rPr>
          <w:rFonts w:hint="eastAsia" w:ascii="仿宋" w:hAnsi="仿宋" w:eastAsia="仿宋"/>
          <w:color w:val="auto"/>
          <w:sz w:val="28"/>
          <w:szCs w:val="28"/>
        </w:rPr>
        <w:t>月</w:t>
      </w:r>
      <w:r>
        <w:rPr>
          <w:rFonts w:hint="default" w:ascii="仿宋" w:hAnsi="仿宋" w:eastAsia="仿宋"/>
          <w:color w:val="auto"/>
          <w:sz w:val="28"/>
          <w:szCs w:val="28"/>
          <w:lang w:val="en-US" w:eastAsia="zh-CN"/>
        </w:rPr>
        <w:t>1</w:t>
      </w:r>
      <w:r>
        <w:rPr>
          <w:rFonts w:hint="eastAsia" w:ascii="仿宋" w:hAnsi="仿宋" w:eastAsia="仿宋"/>
          <w:color w:val="auto"/>
          <w:sz w:val="28"/>
          <w:szCs w:val="28"/>
          <w:lang w:val="en-US" w:eastAsia="zh-CN"/>
        </w:rPr>
        <w:t>6</w:t>
      </w:r>
      <w:r>
        <w:rPr>
          <w:rFonts w:hint="eastAsia" w:ascii="仿宋" w:hAnsi="仿宋" w:eastAsia="仿宋"/>
          <w:color w:val="auto"/>
          <w:sz w:val="28"/>
          <w:szCs w:val="28"/>
        </w:rPr>
        <w:t>日完成。</w:t>
      </w:r>
      <w:r>
        <w:rPr>
          <w:rFonts w:hint="eastAsia" w:ascii="仿宋" w:hAnsi="仿宋" w:eastAsia="仿宋"/>
          <w:color w:val="000000"/>
          <w:sz w:val="28"/>
          <w:szCs w:val="28"/>
        </w:rPr>
        <w:t>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000000"/>
          <w:sz w:val="28"/>
          <w:szCs w:val="28"/>
        </w:rPr>
        <w:t>”本次抢修情况十分紧急，同时根据“深圳市水务（集团）有限公司布沙分公司202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-202</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年度小额管网工程改造及管网应急维抢修队伍选定</w:t>
      </w:r>
      <w:r>
        <w:rPr>
          <w:rFonts w:hint="eastAsia" w:ascii="仿宋" w:hAnsi="仿宋" w:eastAsia="仿宋"/>
          <w:color w:val="000000"/>
          <w:sz w:val="28"/>
          <w:szCs w:val="28"/>
        </w:rPr>
        <w:t>（招标编</w:t>
      </w:r>
      <w:r>
        <w:rPr>
          <w:rFonts w:hint="eastAsia" w:ascii="仿宋" w:hAnsi="仿宋" w:eastAsia="仿宋" w:cs="仿宋"/>
          <w:color w:val="000000"/>
          <w:sz w:val="28"/>
          <w:szCs w:val="28"/>
        </w:rPr>
        <w:t>号：</w:t>
      </w:r>
      <w:r>
        <w:rPr>
          <w:rFonts w:hint="eastAsia" w:ascii="仿宋" w:hAnsi="仿宋" w:eastAsia="仿宋" w:cs="仿宋"/>
          <w:color w:val="000000"/>
          <w:sz w:val="28"/>
          <w:szCs w:val="28"/>
          <w:lang w:val="en-US" w:eastAsia="zh-CN"/>
        </w:rPr>
        <w:t>BSGC-2023-009</w:t>
      </w:r>
      <w:r>
        <w:rPr>
          <w:rFonts w:hint="eastAsia" w:ascii="仿宋" w:hAnsi="仿宋" w:eastAsia="仿宋"/>
          <w:color w:val="000000"/>
          <w:sz w:val="28"/>
          <w:szCs w:val="28"/>
        </w:rPr>
        <w:t>）</w:t>
      </w:r>
      <w:r>
        <w:rPr>
          <w:rFonts w:hint="eastAsia" w:ascii="仿宋" w:hAnsi="仿宋" w:eastAsia="仿宋" w:cs="仿宋"/>
          <w:color w:val="000000"/>
          <w:sz w:val="28"/>
          <w:szCs w:val="28"/>
        </w:rPr>
        <w:t>”通过择优方式确定</w:t>
      </w:r>
      <w:r>
        <w:rPr>
          <w:rFonts w:hint="eastAsia" w:ascii="仿宋" w:hAnsi="仿宋" w:eastAsia="仿宋"/>
          <w:color w:val="000000"/>
          <w:sz w:val="28"/>
          <w:szCs w:val="28"/>
          <w:lang w:val="en-US" w:eastAsia="zh-CN"/>
        </w:rPr>
        <w:t>深圳市泰源佳建设工程有限公司，深圳市信宇建筑工程有限公司，中建河图建设有限公司，深圳市建宏达建设实业有限公司</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考</w:t>
      </w:r>
      <w:r>
        <w:rPr>
          <w:rFonts w:hint="eastAsia" w:ascii="仿宋" w:hAnsi="仿宋" w:eastAsia="仿宋" w:cs="仿宋"/>
          <w:color w:val="000000" w:themeColor="text1"/>
          <w:sz w:val="28"/>
          <w:lang w:val="en-US" w:eastAsia="zh-CN"/>
          <w14:textFill>
            <w14:solidFill>
              <w14:schemeClr w14:val="tx1"/>
            </w14:solidFill>
          </w14:textFill>
        </w:rPr>
        <w:t>虑</w:t>
      </w:r>
      <w:r>
        <w:rPr>
          <w:rFonts w:hint="eastAsia" w:ascii="仿宋" w:hAnsi="仿宋" w:eastAsia="仿宋"/>
          <w:color w:val="000000"/>
          <w:sz w:val="28"/>
          <w:szCs w:val="28"/>
          <w:lang w:val="en-US" w:eastAsia="zh-CN"/>
        </w:rPr>
        <w:t>中建河图建设有限公司</w:t>
      </w:r>
      <w:r>
        <w:rPr>
          <w:rFonts w:hint="eastAsia" w:ascii="仿宋" w:hAnsi="仿宋" w:eastAsia="仿宋" w:cs="仿宋"/>
          <w:color w:val="000000" w:themeColor="text1"/>
          <w:sz w:val="28"/>
          <w:lang w:eastAsia="zh-CN"/>
          <w14:textFill>
            <w14:solidFill>
              <w14:schemeClr w14:val="tx1"/>
            </w14:solidFill>
          </w14:textFill>
        </w:rPr>
        <w:t>（</w:t>
      </w:r>
      <w:r>
        <w:rPr>
          <w:rFonts w:hint="eastAsia" w:ascii="仿宋" w:hAnsi="仿宋" w:eastAsia="仿宋" w:cs="仿宋"/>
          <w:color w:val="000000" w:themeColor="text1"/>
          <w:sz w:val="28"/>
          <w:lang w:val="en-US" w:eastAsia="zh-CN"/>
          <w14:textFill>
            <w14:solidFill>
              <w14:schemeClr w14:val="tx1"/>
            </w14:solidFill>
          </w14:textFill>
        </w:rPr>
        <w:t>根据实施外协队伍选择）技</w:t>
      </w:r>
      <w:r>
        <w:rPr>
          <w:rFonts w:hint="eastAsia" w:ascii="仿宋" w:hAnsi="仿宋" w:eastAsia="仿宋" w:cs="仿宋"/>
          <w:color w:val="000000"/>
          <w:sz w:val="28"/>
          <w:szCs w:val="28"/>
          <w:lang w:val="en-US" w:eastAsia="zh-CN"/>
        </w:rPr>
        <w:t>术能力较强、有丰富的应急维抢修经验，故采用择优方式选择该队伍承担该项应急工作。</w:t>
      </w:r>
    </w:p>
    <w:p>
      <w:pPr>
        <w:ind w:firstLine="560" w:firstLineChars="200"/>
        <w:rPr>
          <w:rFonts w:hint="eastAsia" w:ascii="仿宋" w:hAnsi="仿宋" w:eastAsia="仿宋" w:cs="仿宋"/>
          <w:color w:val="000000"/>
          <w:sz w:val="28"/>
          <w:szCs w:val="28"/>
          <w:lang w:val="en-US" w:eastAsia="zh-CN"/>
        </w:rPr>
      </w:pPr>
    </w:p>
    <w:p>
      <w:pPr>
        <w:rPr>
          <w:rFonts w:ascii="仿宋" w:hAnsi="仿宋" w:eastAsia="仿宋"/>
          <w:b/>
          <w:color w:val="000000"/>
          <w:sz w:val="28"/>
          <w:szCs w:val="28"/>
        </w:rPr>
      </w:pPr>
      <w:r>
        <w:rPr>
          <w:rFonts w:hint="eastAsia" w:ascii="仿宋" w:hAnsi="仿宋" w:eastAsia="仿宋"/>
          <w:b/>
          <w:color w:val="000000"/>
          <w:sz w:val="28"/>
          <w:szCs w:val="28"/>
        </w:rPr>
        <w:t>三、招标控制价</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该项目估算价为</w:t>
      </w:r>
      <w:r>
        <w:rPr>
          <w:rFonts w:hint="eastAsia" w:ascii="仿宋" w:hAnsi="仿宋" w:eastAsia="仿宋"/>
          <w:color w:val="auto"/>
          <w:sz w:val="28"/>
          <w:szCs w:val="28"/>
          <w:lang w:val="en-US" w:eastAsia="zh-CN"/>
        </w:rPr>
        <w:t>2.3</w:t>
      </w:r>
      <w:r>
        <w:rPr>
          <w:rFonts w:hint="eastAsia" w:ascii="仿宋" w:hAnsi="仿宋" w:eastAsia="仿宋"/>
          <w:color w:val="000000"/>
          <w:sz w:val="28"/>
          <w:szCs w:val="28"/>
        </w:rPr>
        <w:t>万。</w:t>
      </w:r>
    </w:p>
    <w:p>
      <w:p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t>因</w:t>
      </w:r>
      <w:r>
        <w:rPr>
          <w:rFonts w:ascii="仿宋" w:hAnsi="仿宋" w:eastAsia="仿宋"/>
          <w:color w:val="000000"/>
          <w:sz w:val="28"/>
          <w:szCs w:val="28"/>
        </w:rPr>
        <w:t>30</w:t>
      </w:r>
      <w:r>
        <w:rPr>
          <w:rFonts w:hint="eastAsia" w:ascii="仿宋" w:hAnsi="仿宋" w:eastAsia="仿宋"/>
          <w:color w:val="000000"/>
          <w:sz w:val="28"/>
          <w:szCs w:val="28"/>
        </w:rPr>
        <w:t>万元</w:t>
      </w:r>
      <w:r>
        <w:rPr>
          <w:rFonts w:ascii="仿宋" w:hAnsi="仿宋" w:eastAsia="仿宋"/>
          <w:color w:val="000000"/>
          <w:sz w:val="28"/>
          <w:szCs w:val="28"/>
        </w:rPr>
        <w:t>以下</w:t>
      </w:r>
      <w:r>
        <w:rPr>
          <w:rFonts w:hint="eastAsia" w:ascii="仿宋" w:hAnsi="仿宋" w:eastAsia="仿宋"/>
          <w:color w:val="000000"/>
          <w:sz w:val="28"/>
          <w:szCs w:val="28"/>
        </w:rPr>
        <w:t>工程项目（除基建维修、装饰装修、绿化项目）、应急</w:t>
      </w:r>
      <w:r>
        <w:rPr>
          <w:rFonts w:ascii="仿宋" w:hAnsi="仿宋" w:eastAsia="仿宋"/>
          <w:color w:val="000000"/>
          <w:sz w:val="28"/>
          <w:szCs w:val="28"/>
        </w:rPr>
        <w:t>、抢修</w:t>
      </w:r>
      <w:r>
        <w:rPr>
          <w:rFonts w:hint="eastAsia" w:ascii="仿宋" w:hAnsi="仿宋" w:eastAsia="仿宋"/>
          <w:color w:val="000000"/>
          <w:sz w:val="28"/>
          <w:szCs w:val="28"/>
        </w:rPr>
        <w:t>工程</w:t>
      </w:r>
      <w:r>
        <w:rPr>
          <w:rFonts w:ascii="仿宋" w:hAnsi="仿宋" w:eastAsia="仿宋"/>
          <w:color w:val="000000"/>
          <w:sz w:val="28"/>
          <w:szCs w:val="28"/>
        </w:rPr>
        <w:t>项目</w:t>
      </w:r>
      <w:r>
        <w:rPr>
          <w:rFonts w:hint="eastAsia" w:ascii="仿宋" w:hAnsi="仿宋" w:eastAsia="仿宋"/>
          <w:color w:val="000000"/>
          <w:sz w:val="28"/>
          <w:szCs w:val="28"/>
        </w:rPr>
        <w:t>可不审</w:t>
      </w:r>
      <w:r>
        <w:rPr>
          <w:rFonts w:ascii="仿宋" w:hAnsi="仿宋" w:eastAsia="仿宋"/>
          <w:color w:val="000000"/>
          <w:sz w:val="28"/>
          <w:szCs w:val="28"/>
        </w:rPr>
        <w:t>预算，</w:t>
      </w:r>
      <w:r>
        <w:rPr>
          <w:rFonts w:hint="eastAsia" w:ascii="仿宋" w:hAnsi="仿宋" w:eastAsia="仿宋"/>
          <w:color w:val="000000"/>
          <w:sz w:val="28"/>
          <w:szCs w:val="28"/>
        </w:rPr>
        <w:t>先行</w:t>
      </w:r>
      <w:r>
        <w:rPr>
          <w:rFonts w:ascii="仿宋" w:hAnsi="仿宋" w:eastAsia="仿宋"/>
          <w:color w:val="000000"/>
          <w:sz w:val="28"/>
          <w:szCs w:val="28"/>
        </w:rPr>
        <w:t>发包</w:t>
      </w:r>
      <w:r>
        <w:rPr>
          <w:rFonts w:hint="eastAsia" w:ascii="仿宋" w:hAnsi="仿宋" w:eastAsia="仿宋"/>
          <w:color w:val="000000"/>
          <w:sz w:val="28"/>
          <w:szCs w:val="28"/>
        </w:rPr>
        <w:t>实施</w:t>
      </w:r>
      <w:r>
        <w:rPr>
          <w:rFonts w:ascii="仿宋" w:hAnsi="仿宋" w:eastAsia="仿宋"/>
          <w:color w:val="000000"/>
          <w:sz w:val="28"/>
          <w:szCs w:val="28"/>
        </w:rPr>
        <w:t>，</w:t>
      </w:r>
      <w:r>
        <w:rPr>
          <w:rFonts w:hint="eastAsia" w:ascii="仿宋" w:hAnsi="仿宋" w:eastAsia="仿宋"/>
          <w:color w:val="000000"/>
          <w:sz w:val="28"/>
          <w:szCs w:val="28"/>
        </w:rPr>
        <w:t>待工程竣工后依照合同按实结算。不需</w:t>
      </w:r>
      <w:r>
        <w:rPr>
          <w:rFonts w:ascii="仿宋" w:hAnsi="仿宋" w:eastAsia="仿宋"/>
          <w:color w:val="000000"/>
          <w:sz w:val="28"/>
          <w:szCs w:val="28"/>
        </w:rPr>
        <w:t>第三方</w:t>
      </w:r>
      <w:r>
        <w:rPr>
          <w:rFonts w:hint="eastAsia" w:ascii="仿宋" w:hAnsi="仿宋" w:eastAsia="仿宋"/>
          <w:color w:val="000000"/>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pPr>
        <w:ind w:firstLine="560" w:firstLineChars="200"/>
        <w:rPr>
          <w:rFonts w:hint="eastAsia" w:ascii="仿宋" w:hAnsi="仿宋" w:eastAsia="仿宋"/>
          <w:color w:val="000000"/>
          <w:sz w:val="28"/>
          <w:szCs w:val="28"/>
          <w:lang w:eastAsia="zh-CN"/>
        </w:rPr>
      </w:pPr>
    </w:p>
    <w:p>
      <w:pPr>
        <w:ind w:firstLine="560" w:firstLineChars="200"/>
        <w:rPr>
          <w:rFonts w:hint="eastAsia" w:ascii="仿宋" w:hAnsi="仿宋" w:eastAsia="仿宋"/>
          <w:color w:val="000000"/>
          <w:sz w:val="28"/>
          <w:szCs w:val="28"/>
          <w:lang w:eastAsia="zh-CN"/>
        </w:rPr>
      </w:pPr>
    </w:p>
    <w:p>
      <w:pPr>
        <w:ind w:firstLine="560" w:firstLineChars="200"/>
        <w:rPr>
          <w:rFonts w:hint="eastAsia" w:ascii="仿宋" w:hAnsi="仿宋" w:eastAsia="仿宋"/>
          <w:color w:val="000000"/>
          <w:sz w:val="28"/>
          <w:szCs w:val="28"/>
          <w:lang w:eastAsia="zh-CN"/>
        </w:rPr>
      </w:pPr>
    </w:p>
    <w:p>
      <w:pPr>
        <w:pStyle w:val="6"/>
        <w:numPr>
          <w:ilvl w:val="0"/>
          <w:numId w:val="3"/>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left="420"/>
        <w:rPr>
          <w:rFonts w:ascii="仿宋" w:hAnsi="仿宋" w:eastAsia="仿宋"/>
          <w:color w:val="000000"/>
          <w:sz w:val="28"/>
          <w:szCs w:val="28"/>
        </w:rPr>
      </w:pPr>
    </w:p>
    <w:p>
      <w:pPr>
        <w:ind w:left="420"/>
        <w:jc w:val="right"/>
        <w:rPr>
          <w:rFonts w:ascii="仿宋" w:hAnsi="仿宋" w:eastAsia="仿宋"/>
          <w:color w:val="000000"/>
          <w:sz w:val="28"/>
          <w:szCs w:val="28"/>
        </w:rPr>
      </w:pPr>
      <w:r>
        <w:rPr>
          <w:rFonts w:hint="eastAsia" w:ascii="仿宋" w:hAnsi="仿宋" w:eastAsia="仿宋"/>
          <w:color w:val="000000"/>
          <w:sz w:val="28"/>
          <w:szCs w:val="28"/>
        </w:rPr>
        <w:t>布沙分公司工程管理部</w:t>
      </w:r>
    </w:p>
    <w:p>
      <w:pPr>
        <w:ind w:left="420" w:right="280"/>
        <w:jc w:val="right"/>
      </w:pPr>
      <w:r>
        <w:rPr>
          <w:rFonts w:ascii="仿宋" w:hAnsi="仿宋" w:eastAsia="仿宋"/>
          <w:color w:val="000000"/>
          <w:sz w:val="28"/>
          <w:szCs w:val="28"/>
        </w:rPr>
        <w:t>20</w:t>
      </w:r>
      <w:r>
        <w:rPr>
          <w:rFonts w:hint="eastAsia" w:ascii="仿宋" w:hAnsi="仿宋" w:eastAsia="仿宋"/>
          <w:color w:val="000000"/>
          <w:sz w:val="28"/>
          <w:szCs w:val="28"/>
        </w:rPr>
        <w:t>2</w:t>
      </w:r>
      <w:r>
        <w:rPr>
          <w:rFonts w:hint="eastAsia" w:ascii="仿宋" w:hAnsi="仿宋" w:eastAsia="仿宋"/>
          <w:color w:val="000000"/>
          <w:sz w:val="28"/>
          <w:szCs w:val="28"/>
          <w:lang w:val="en-US" w:eastAsia="zh-CN"/>
        </w:rPr>
        <w:t>4</w:t>
      </w:r>
      <w:r>
        <w:rPr>
          <w:rFonts w:ascii="仿宋" w:hAnsi="仿宋" w:eastAsia="仿宋"/>
          <w:color w:val="000000"/>
          <w:sz w:val="28"/>
          <w:szCs w:val="28"/>
        </w:rPr>
        <w:t>年</w:t>
      </w:r>
      <w:r>
        <w:rPr>
          <w:rFonts w:hint="eastAsia" w:ascii="仿宋" w:hAnsi="仿宋" w:eastAsia="仿宋"/>
          <w:color w:val="000000"/>
          <w:sz w:val="28"/>
          <w:szCs w:val="28"/>
          <w:lang w:val="en-US" w:eastAsia="zh-CN"/>
        </w:rPr>
        <w:t>7</w:t>
      </w:r>
      <w:r>
        <w:rPr>
          <w:rFonts w:ascii="仿宋" w:hAnsi="仿宋" w:eastAsia="仿宋"/>
          <w:color w:val="000000"/>
          <w:sz w:val="28"/>
          <w:szCs w:val="28"/>
        </w:rPr>
        <w:t>月</w:t>
      </w:r>
      <w:r>
        <w:rPr>
          <w:rFonts w:hint="eastAsia" w:ascii="仿宋" w:hAnsi="仿宋" w:eastAsia="仿宋"/>
          <w:color w:val="000000"/>
          <w:sz w:val="28"/>
          <w:szCs w:val="28"/>
          <w:lang w:val="en-US" w:eastAsia="zh-CN"/>
        </w:rPr>
        <w:t>24</w:t>
      </w:r>
      <w:r>
        <w:rPr>
          <w:rFonts w:ascii="仿宋" w:hAnsi="仿宋" w:eastAsia="仿宋"/>
          <w:color w:val="00000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2055"/>
    <w:multiLevelType w:val="multilevel"/>
    <w:tmpl w:val="55D22055"/>
    <w:lvl w:ilvl="0" w:tentative="0">
      <w:start w:val="1"/>
      <w:numFmt w:val="chineseCountingThousand"/>
      <w:lvlText w:val="%1、"/>
      <w:lvlJc w:val="left"/>
      <w:pPr>
        <w:ind w:left="420" w:hanging="420"/>
      </w:pPr>
      <w:rPr>
        <w:rFonts w:hint="default"/>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8FE3D1"/>
    <w:multiLevelType w:val="singleLevel"/>
    <w:tmpl w:val="588FE3D1"/>
    <w:lvl w:ilvl="0" w:tentative="0">
      <w:start w:val="1"/>
      <w:numFmt w:val="chineseCounting"/>
      <w:suff w:val="nothing"/>
      <w:lvlText w:val="（%1）"/>
      <w:lvlJc w:val="left"/>
      <w:rPr>
        <w:rFonts w:hint="eastAsia"/>
      </w:rPr>
    </w:lvl>
  </w:abstractNum>
  <w:abstractNum w:abstractNumId="2">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jMDFmOWFmYzI5YzJhZWQ5MjY1Y2ZhMTFkMGY5ZmMifQ=="/>
  </w:docVars>
  <w:rsids>
    <w:rsidRoot w:val="000E2C6C"/>
    <w:rsid w:val="00034EE2"/>
    <w:rsid w:val="000C09C0"/>
    <w:rsid w:val="000E2C6C"/>
    <w:rsid w:val="000F5156"/>
    <w:rsid w:val="00321C05"/>
    <w:rsid w:val="00544B2C"/>
    <w:rsid w:val="00692479"/>
    <w:rsid w:val="007F09D4"/>
    <w:rsid w:val="00825240"/>
    <w:rsid w:val="008C2CE5"/>
    <w:rsid w:val="008F2A6C"/>
    <w:rsid w:val="009C53BB"/>
    <w:rsid w:val="00E83DFD"/>
    <w:rsid w:val="01771E59"/>
    <w:rsid w:val="01EE0EF3"/>
    <w:rsid w:val="03280EF8"/>
    <w:rsid w:val="03D8360B"/>
    <w:rsid w:val="044104DF"/>
    <w:rsid w:val="04797D83"/>
    <w:rsid w:val="04D72BD5"/>
    <w:rsid w:val="05E759CC"/>
    <w:rsid w:val="070174DD"/>
    <w:rsid w:val="07D433FC"/>
    <w:rsid w:val="086F1561"/>
    <w:rsid w:val="088767E7"/>
    <w:rsid w:val="090D2523"/>
    <w:rsid w:val="092B16A5"/>
    <w:rsid w:val="09771A2E"/>
    <w:rsid w:val="09E1372C"/>
    <w:rsid w:val="0CD10852"/>
    <w:rsid w:val="0D9C5F3B"/>
    <w:rsid w:val="0DCB0AAA"/>
    <w:rsid w:val="0F1A3438"/>
    <w:rsid w:val="0F3F5F47"/>
    <w:rsid w:val="11592BC4"/>
    <w:rsid w:val="1189125D"/>
    <w:rsid w:val="11CF0503"/>
    <w:rsid w:val="12CE20CE"/>
    <w:rsid w:val="1346303C"/>
    <w:rsid w:val="1365339D"/>
    <w:rsid w:val="167D0C83"/>
    <w:rsid w:val="17514A69"/>
    <w:rsid w:val="179C380B"/>
    <w:rsid w:val="17A9234E"/>
    <w:rsid w:val="17EA6D74"/>
    <w:rsid w:val="17EC02EE"/>
    <w:rsid w:val="18284427"/>
    <w:rsid w:val="1842055D"/>
    <w:rsid w:val="189B1BB6"/>
    <w:rsid w:val="19CF0416"/>
    <w:rsid w:val="1A141270"/>
    <w:rsid w:val="1A8A3DEE"/>
    <w:rsid w:val="1AC944CA"/>
    <w:rsid w:val="1DAF48D3"/>
    <w:rsid w:val="1E0A27E4"/>
    <w:rsid w:val="1E71779F"/>
    <w:rsid w:val="1F460600"/>
    <w:rsid w:val="20476A09"/>
    <w:rsid w:val="22A6290F"/>
    <w:rsid w:val="24CB4285"/>
    <w:rsid w:val="25B53CA1"/>
    <w:rsid w:val="25F90634"/>
    <w:rsid w:val="27E965F8"/>
    <w:rsid w:val="289275A5"/>
    <w:rsid w:val="28CF0838"/>
    <w:rsid w:val="2A69249C"/>
    <w:rsid w:val="2A705E79"/>
    <w:rsid w:val="2A711836"/>
    <w:rsid w:val="2AB63060"/>
    <w:rsid w:val="2CD04DE0"/>
    <w:rsid w:val="2D3841D9"/>
    <w:rsid w:val="2D8332E9"/>
    <w:rsid w:val="2F4770A1"/>
    <w:rsid w:val="2F6612BA"/>
    <w:rsid w:val="2FBF0078"/>
    <w:rsid w:val="30056DB7"/>
    <w:rsid w:val="301C29BD"/>
    <w:rsid w:val="31AF1026"/>
    <w:rsid w:val="3273462A"/>
    <w:rsid w:val="32852D31"/>
    <w:rsid w:val="329673EE"/>
    <w:rsid w:val="32BF4ECF"/>
    <w:rsid w:val="32D113F5"/>
    <w:rsid w:val="339A3536"/>
    <w:rsid w:val="33E24AF0"/>
    <w:rsid w:val="344B0345"/>
    <w:rsid w:val="348407D2"/>
    <w:rsid w:val="34E47DB6"/>
    <w:rsid w:val="375B1909"/>
    <w:rsid w:val="37704A2B"/>
    <w:rsid w:val="39FD7A05"/>
    <w:rsid w:val="3AA94343"/>
    <w:rsid w:val="3B894755"/>
    <w:rsid w:val="3BEF6E8D"/>
    <w:rsid w:val="3C4D3D7E"/>
    <w:rsid w:val="3C7636AF"/>
    <w:rsid w:val="3CC172C3"/>
    <w:rsid w:val="3D143CBF"/>
    <w:rsid w:val="3D7C45BC"/>
    <w:rsid w:val="3DA47880"/>
    <w:rsid w:val="41230975"/>
    <w:rsid w:val="42C910A8"/>
    <w:rsid w:val="431D412A"/>
    <w:rsid w:val="435F3DC1"/>
    <w:rsid w:val="43DE2931"/>
    <w:rsid w:val="44077BDE"/>
    <w:rsid w:val="451900C5"/>
    <w:rsid w:val="45276334"/>
    <w:rsid w:val="458B0897"/>
    <w:rsid w:val="46024F58"/>
    <w:rsid w:val="462B4F46"/>
    <w:rsid w:val="468F4EFD"/>
    <w:rsid w:val="470D5A07"/>
    <w:rsid w:val="476700B0"/>
    <w:rsid w:val="48985219"/>
    <w:rsid w:val="4916491B"/>
    <w:rsid w:val="49301E81"/>
    <w:rsid w:val="49543945"/>
    <w:rsid w:val="495E69EE"/>
    <w:rsid w:val="4B7C2110"/>
    <w:rsid w:val="4DB72B71"/>
    <w:rsid w:val="4E9A3978"/>
    <w:rsid w:val="4F20353F"/>
    <w:rsid w:val="4FAE60B5"/>
    <w:rsid w:val="51990D26"/>
    <w:rsid w:val="529E3EF5"/>
    <w:rsid w:val="53332C9A"/>
    <w:rsid w:val="55CD6725"/>
    <w:rsid w:val="55F47709"/>
    <w:rsid w:val="5640122A"/>
    <w:rsid w:val="568B0274"/>
    <w:rsid w:val="56902A70"/>
    <w:rsid w:val="59665BAD"/>
    <w:rsid w:val="59B91A1F"/>
    <w:rsid w:val="59DF347D"/>
    <w:rsid w:val="5A004BC4"/>
    <w:rsid w:val="5A1A3658"/>
    <w:rsid w:val="5B48485C"/>
    <w:rsid w:val="5C30493F"/>
    <w:rsid w:val="5D232376"/>
    <w:rsid w:val="5D465198"/>
    <w:rsid w:val="5E9067DD"/>
    <w:rsid w:val="5F0C439F"/>
    <w:rsid w:val="5F285F5B"/>
    <w:rsid w:val="5FF316F7"/>
    <w:rsid w:val="618F0112"/>
    <w:rsid w:val="61D925A6"/>
    <w:rsid w:val="622C7B02"/>
    <w:rsid w:val="623F6839"/>
    <w:rsid w:val="62BE3C02"/>
    <w:rsid w:val="63942CEB"/>
    <w:rsid w:val="63E126B9"/>
    <w:rsid w:val="63E60D54"/>
    <w:rsid w:val="662F3200"/>
    <w:rsid w:val="67822DD3"/>
    <w:rsid w:val="680015F0"/>
    <w:rsid w:val="68AF711C"/>
    <w:rsid w:val="69181361"/>
    <w:rsid w:val="69BF6F36"/>
    <w:rsid w:val="69E66738"/>
    <w:rsid w:val="6A8D4E45"/>
    <w:rsid w:val="6B177F94"/>
    <w:rsid w:val="6B400310"/>
    <w:rsid w:val="6B8A4FC9"/>
    <w:rsid w:val="6BC71D79"/>
    <w:rsid w:val="6D103C67"/>
    <w:rsid w:val="6DB06E70"/>
    <w:rsid w:val="6EEC0D09"/>
    <w:rsid w:val="6FF97A04"/>
    <w:rsid w:val="70180CEA"/>
    <w:rsid w:val="7036127C"/>
    <w:rsid w:val="70A17214"/>
    <w:rsid w:val="72C52073"/>
    <w:rsid w:val="72FC6BFA"/>
    <w:rsid w:val="737A5923"/>
    <w:rsid w:val="7413101F"/>
    <w:rsid w:val="769646A6"/>
    <w:rsid w:val="7835339B"/>
    <w:rsid w:val="78995865"/>
    <w:rsid w:val="78A70105"/>
    <w:rsid w:val="791228CE"/>
    <w:rsid w:val="79694CA3"/>
    <w:rsid w:val="7A9279F6"/>
    <w:rsid w:val="7AA80B21"/>
    <w:rsid w:val="7ACC7315"/>
    <w:rsid w:val="7B110590"/>
    <w:rsid w:val="7BD75627"/>
    <w:rsid w:val="7C294D7C"/>
    <w:rsid w:val="7C7E65A3"/>
    <w:rsid w:val="7CB652BB"/>
    <w:rsid w:val="7D1110A6"/>
    <w:rsid w:val="7DC50012"/>
    <w:rsid w:val="7E5B6EF0"/>
    <w:rsid w:val="7F02336F"/>
    <w:rsid w:val="7F58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rPr>
      <w:rFonts w:ascii="Calibri" w:hAnsi="Calibri" w:eastAsia="宋体"/>
    </w:rPr>
  </w:style>
  <w:style w:type="character" w:customStyle="1" w:styleId="7">
    <w:name w:val="页眉 字符"/>
    <w:basedOn w:val="5"/>
    <w:link w:val="3"/>
    <w:autoRedefine/>
    <w:qFormat/>
    <w:uiPriority w:val="0"/>
    <w:rPr>
      <w:rFonts w:ascii="等线" w:hAnsi="等线" w:eastAsia="等线" w:cs="Times New Roman"/>
      <w:kern w:val="2"/>
      <w:sz w:val="18"/>
      <w:szCs w:val="18"/>
    </w:rPr>
  </w:style>
  <w:style w:type="character" w:customStyle="1" w:styleId="8">
    <w:name w:val="页脚 字符"/>
    <w:basedOn w:val="5"/>
    <w:link w:val="2"/>
    <w:autoRedefine/>
    <w:qFormat/>
    <w:uiPriority w:val="0"/>
    <w:rPr>
      <w:rFonts w:ascii="等线" w:hAnsi="等线" w:eastAsia="等线"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1037</Words>
  <Characters>1130</Characters>
  <Lines>5</Lines>
  <Paragraphs>1</Paragraphs>
  <TotalTime>8</TotalTime>
  <ScaleCrop>false</ScaleCrop>
  <LinksUpToDate>false</LinksUpToDate>
  <CharactersWithSpaces>1133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2020-08-03T00:56:00Z</dcterms:created>
  <dc:creator>admin</dc:creator>
  <cp:lastModifiedBy>Lenovo</cp:lastModifiedBy>
  <dcterms:modified xsi:type="dcterms:W3CDTF">2024-07-24T02:04:28Z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5B6C8CB3385C4299B11C6567AAC03748_13</vt:lpwstr>
  </property>
</Properties>
</file>