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79B" w:rsidRDefault="0092779B" w:rsidP="0092779B">
      <w:pPr>
        <w:jc w:val="center"/>
        <w:rPr>
          <w:rFonts w:ascii="宋体" w:cs="宋体"/>
          <w:b/>
          <w:bCs/>
          <w:sz w:val="44"/>
          <w:szCs w:val="44"/>
        </w:rPr>
      </w:pPr>
    </w:p>
    <w:p w:rsidR="0092779B" w:rsidRDefault="0092779B" w:rsidP="0092779B">
      <w:pPr>
        <w:jc w:val="center"/>
        <w:rPr>
          <w:rFonts w:ascii="宋体" w:cs="宋体"/>
          <w:b/>
          <w:bCs/>
          <w:sz w:val="44"/>
          <w:szCs w:val="44"/>
        </w:rPr>
      </w:pPr>
    </w:p>
    <w:p w:rsidR="0092779B" w:rsidRDefault="0092779B" w:rsidP="0092779B">
      <w:pPr>
        <w:jc w:val="center"/>
        <w:rPr>
          <w:rFonts w:ascii="宋体" w:cs="宋体"/>
          <w:b/>
          <w:bCs/>
          <w:sz w:val="44"/>
          <w:szCs w:val="44"/>
        </w:rPr>
      </w:pPr>
    </w:p>
    <w:p w:rsidR="0092779B" w:rsidRDefault="0092779B" w:rsidP="0092779B">
      <w:pPr>
        <w:jc w:val="center"/>
        <w:rPr>
          <w:rFonts w:ascii="宋体" w:cs="宋体"/>
          <w:b/>
          <w:bCs/>
          <w:sz w:val="44"/>
          <w:szCs w:val="44"/>
        </w:rPr>
      </w:pPr>
    </w:p>
    <w:p w:rsidR="0092779B" w:rsidRDefault="0092779B" w:rsidP="0092779B">
      <w:pPr>
        <w:jc w:val="center"/>
        <w:rPr>
          <w:rFonts w:ascii="宋体" w:cs="宋体"/>
          <w:b/>
          <w:bCs/>
          <w:sz w:val="44"/>
          <w:szCs w:val="44"/>
        </w:rPr>
      </w:pPr>
    </w:p>
    <w:p w:rsidR="0092779B" w:rsidRDefault="0092779B" w:rsidP="0092779B">
      <w:pPr>
        <w:jc w:val="center"/>
        <w:rPr>
          <w:rFonts w:ascii="宋体" w:cs="宋体"/>
          <w:b/>
          <w:bCs/>
          <w:sz w:val="44"/>
          <w:szCs w:val="44"/>
        </w:rPr>
      </w:pPr>
    </w:p>
    <w:p w:rsidR="0092779B" w:rsidRDefault="0092779B" w:rsidP="0092779B">
      <w:pPr>
        <w:jc w:val="center"/>
        <w:rPr>
          <w:rFonts w:ascii="宋体" w:cs="宋体"/>
          <w:b/>
          <w:bCs/>
          <w:sz w:val="44"/>
          <w:szCs w:val="44"/>
        </w:rPr>
      </w:pPr>
    </w:p>
    <w:p w:rsidR="0092779B" w:rsidRDefault="0092779B" w:rsidP="0092779B">
      <w:pPr>
        <w:jc w:val="center"/>
        <w:rPr>
          <w:rFonts w:ascii="仿宋" w:eastAsia="仿宋" w:hAnsi="仿宋" w:cs="仿宋"/>
          <w:b/>
          <w:bCs/>
          <w:sz w:val="52"/>
          <w:szCs w:val="72"/>
        </w:rPr>
      </w:pPr>
      <w:r>
        <w:rPr>
          <w:rFonts w:ascii="仿宋" w:eastAsia="仿宋" w:hAnsi="仿宋" w:cs="仿宋" w:hint="eastAsia"/>
          <w:b/>
          <w:bCs/>
          <w:sz w:val="52"/>
          <w:szCs w:val="72"/>
        </w:rPr>
        <w:t>深圳市福永自来水有限公司</w:t>
      </w:r>
    </w:p>
    <w:p w:rsidR="0092779B" w:rsidRDefault="0092779B" w:rsidP="0092779B">
      <w:pPr>
        <w:jc w:val="center"/>
        <w:rPr>
          <w:rFonts w:ascii="仿宋" w:eastAsia="仿宋" w:hAnsi="仿宋" w:cs="仿宋"/>
          <w:b/>
          <w:bCs/>
          <w:sz w:val="52"/>
          <w:szCs w:val="72"/>
        </w:rPr>
      </w:pPr>
    </w:p>
    <w:p w:rsidR="0092779B" w:rsidRDefault="003313EA" w:rsidP="0092779B">
      <w:pPr>
        <w:jc w:val="center"/>
        <w:rPr>
          <w:rFonts w:ascii="仿宋" w:eastAsia="仿宋" w:hAnsi="仿宋" w:cs="仿宋"/>
          <w:b/>
          <w:bCs/>
          <w:sz w:val="52"/>
          <w:szCs w:val="72"/>
        </w:rPr>
      </w:pPr>
      <w:bookmarkStart w:id="0" w:name="_Toc19332"/>
      <w:r w:rsidRPr="003313EA">
        <w:rPr>
          <w:rFonts w:ascii="仿宋" w:eastAsia="仿宋" w:hAnsi="仿宋" w:cs="仿宋" w:hint="eastAsia"/>
          <w:b/>
          <w:bCs/>
          <w:sz w:val="52"/>
          <w:szCs w:val="72"/>
        </w:rPr>
        <w:t>凤凰水厂在线余氯pH计</w:t>
      </w:r>
      <w:r w:rsidR="0092779B">
        <w:rPr>
          <w:rFonts w:ascii="仿宋" w:eastAsia="仿宋" w:hAnsi="仿宋" w:cs="仿宋" w:hint="eastAsia"/>
          <w:b/>
          <w:bCs/>
          <w:sz w:val="52"/>
          <w:szCs w:val="72"/>
        </w:rPr>
        <w:t>采购项目</w:t>
      </w:r>
    </w:p>
    <w:p w:rsidR="0092779B" w:rsidRPr="00384163" w:rsidRDefault="0092779B" w:rsidP="0092779B">
      <w:pPr>
        <w:jc w:val="center"/>
        <w:rPr>
          <w:rFonts w:ascii="仿宋" w:eastAsia="仿宋" w:hAnsi="仿宋" w:cs="仿宋"/>
          <w:b/>
          <w:bCs/>
          <w:sz w:val="52"/>
          <w:szCs w:val="72"/>
        </w:rPr>
      </w:pPr>
    </w:p>
    <w:p w:rsidR="0092779B" w:rsidRDefault="0092779B" w:rsidP="003B32E2">
      <w:pPr>
        <w:jc w:val="center"/>
        <w:rPr>
          <w:rFonts w:ascii="宋体" w:cs="宋体"/>
          <w:sz w:val="48"/>
          <w:szCs w:val="48"/>
        </w:rPr>
      </w:pPr>
      <w:r>
        <w:rPr>
          <w:rFonts w:ascii="仿宋" w:eastAsia="仿宋" w:hAnsi="仿宋" w:cs="仿宋" w:hint="eastAsia"/>
          <w:b/>
          <w:bCs/>
          <w:sz w:val="52"/>
          <w:szCs w:val="72"/>
        </w:rPr>
        <w:t>询价文件</w:t>
      </w:r>
      <w:bookmarkEnd w:id="0"/>
      <w:r>
        <w:rPr>
          <w:rFonts w:ascii="宋体" w:cs="宋体" w:hint="eastAsia"/>
          <w:sz w:val="52"/>
          <w:szCs w:val="52"/>
        </w:rPr>
        <w:br w:type="page"/>
      </w:r>
    </w:p>
    <w:sdt>
      <w:sdtPr>
        <w:rPr>
          <w:rFonts w:ascii="宋体" w:hAnsi="宋体"/>
        </w:rPr>
        <w:id w:val="147480702"/>
        <w:docPartObj>
          <w:docPartGallery w:val="Table of Contents"/>
          <w:docPartUnique/>
        </w:docPartObj>
      </w:sdtPr>
      <w:sdtContent>
        <w:p w:rsidR="0092779B" w:rsidRDefault="0092779B" w:rsidP="0092779B">
          <w:pPr>
            <w:jc w:val="center"/>
          </w:pPr>
          <w:r>
            <w:rPr>
              <w:rFonts w:ascii="宋体" w:hAnsi="宋体" w:hint="eastAsia"/>
            </w:rPr>
            <w:t>目录</w:t>
          </w:r>
        </w:p>
        <w:p w:rsidR="0092779B" w:rsidRDefault="0092779B" w:rsidP="0092779B">
          <w:pPr>
            <w:pStyle w:val="10"/>
            <w:tabs>
              <w:tab w:val="right" w:leader="dot" w:pos="8787"/>
            </w:tabs>
          </w:pPr>
          <w:r>
            <w:rPr>
              <w:rFonts w:ascii="宋体" w:cs="宋体" w:hint="eastAsia"/>
              <w:sz w:val="48"/>
              <w:szCs w:val="48"/>
            </w:rPr>
            <w:fldChar w:fldCharType="begin"/>
          </w:r>
          <w:r>
            <w:rPr>
              <w:rFonts w:ascii="宋体" w:cs="宋体" w:hint="eastAsia"/>
              <w:sz w:val="48"/>
              <w:szCs w:val="48"/>
            </w:rPr>
            <w:instrText xml:space="preserve">TOC \o "1-1" \h \u </w:instrText>
          </w:r>
          <w:r>
            <w:rPr>
              <w:rFonts w:ascii="宋体" w:cs="宋体" w:hint="eastAsia"/>
              <w:sz w:val="48"/>
              <w:szCs w:val="48"/>
            </w:rPr>
            <w:fldChar w:fldCharType="separate"/>
          </w:r>
          <w:hyperlink r:id="rId9" w:anchor="_Toc30743" w:history="1">
            <w:r>
              <w:rPr>
                <w:rStyle w:val="a5"/>
                <w:rFonts w:ascii="仿宋" w:eastAsia="仿宋" w:hAnsi="仿宋" w:hint="eastAsia"/>
                <w:szCs w:val="32"/>
              </w:rPr>
              <w:t xml:space="preserve">第一章 </w:t>
            </w:r>
            <w:r>
              <w:rPr>
                <w:rStyle w:val="a5"/>
                <w:rFonts w:ascii="仿宋" w:eastAsia="仿宋" w:hAnsi="仿宋" w:cs="仿宋" w:hint="eastAsia"/>
                <w:szCs w:val="32"/>
              </w:rPr>
              <w:t>供应商须知</w:t>
            </w:r>
            <w:r>
              <w:rPr>
                <w:rStyle w:val="a5"/>
              </w:rPr>
              <w:tab/>
            </w:r>
            <w:r>
              <w:rPr>
                <w:rStyle w:val="a5"/>
              </w:rPr>
              <w:fldChar w:fldCharType="begin"/>
            </w:r>
            <w:r>
              <w:rPr>
                <w:rStyle w:val="a5"/>
              </w:rPr>
              <w:instrText xml:space="preserve"> PAGEREF _Toc30743 \h </w:instrText>
            </w:r>
            <w:r>
              <w:rPr>
                <w:rStyle w:val="a5"/>
              </w:rPr>
            </w:r>
            <w:r>
              <w:rPr>
                <w:rStyle w:val="a5"/>
              </w:rPr>
              <w:fldChar w:fldCharType="separate"/>
            </w:r>
            <w:r>
              <w:rPr>
                <w:rStyle w:val="a5"/>
              </w:rPr>
              <w:t>3</w:t>
            </w:r>
            <w:r>
              <w:rPr>
                <w:rStyle w:val="a5"/>
              </w:rPr>
              <w:fldChar w:fldCharType="end"/>
            </w:r>
          </w:hyperlink>
        </w:p>
        <w:p w:rsidR="0092779B" w:rsidRDefault="0034384D" w:rsidP="0092779B">
          <w:pPr>
            <w:pStyle w:val="10"/>
            <w:tabs>
              <w:tab w:val="right" w:leader="dot" w:pos="8787"/>
            </w:tabs>
          </w:pPr>
          <w:hyperlink r:id="rId10" w:anchor="_Toc11006" w:history="1">
            <w:r w:rsidR="0092779B">
              <w:rPr>
                <w:rStyle w:val="a5"/>
                <w:rFonts w:ascii="仿宋" w:eastAsia="仿宋" w:hAnsi="仿宋" w:hint="eastAsia"/>
                <w:szCs w:val="32"/>
              </w:rPr>
              <w:t xml:space="preserve">第二章 </w:t>
            </w:r>
            <w:r w:rsidR="0092779B">
              <w:rPr>
                <w:rStyle w:val="a5"/>
                <w:rFonts w:ascii="仿宋" w:eastAsia="仿宋" w:hAnsi="仿宋" w:cs="仿宋" w:hint="eastAsia"/>
                <w:szCs w:val="32"/>
              </w:rPr>
              <w:t>项目概况</w:t>
            </w:r>
            <w:r w:rsidR="0092779B">
              <w:rPr>
                <w:rStyle w:val="a5"/>
              </w:rPr>
              <w:tab/>
            </w:r>
            <w:r w:rsidR="0092779B">
              <w:rPr>
                <w:rStyle w:val="a5"/>
              </w:rPr>
              <w:fldChar w:fldCharType="begin"/>
            </w:r>
            <w:r w:rsidR="0092779B">
              <w:rPr>
                <w:rStyle w:val="a5"/>
              </w:rPr>
              <w:instrText xml:space="preserve"> PAGEREF _Toc11006 \h </w:instrText>
            </w:r>
            <w:r w:rsidR="0092779B">
              <w:rPr>
                <w:rStyle w:val="a5"/>
              </w:rPr>
            </w:r>
            <w:r w:rsidR="0092779B">
              <w:rPr>
                <w:rStyle w:val="a5"/>
              </w:rPr>
              <w:fldChar w:fldCharType="separate"/>
            </w:r>
            <w:r w:rsidR="0092779B">
              <w:rPr>
                <w:rStyle w:val="a5"/>
              </w:rPr>
              <w:t>7</w:t>
            </w:r>
            <w:r w:rsidR="0092779B">
              <w:rPr>
                <w:rStyle w:val="a5"/>
              </w:rPr>
              <w:fldChar w:fldCharType="end"/>
            </w:r>
          </w:hyperlink>
        </w:p>
        <w:p w:rsidR="0092779B" w:rsidRDefault="0034384D" w:rsidP="0092779B">
          <w:pPr>
            <w:pStyle w:val="10"/>
            <w:tabs>
              <w:tab w:val="right" w:leader="dot" w:pos="8787"/>
            </w:tabs>
          </w:pPr>
          <w:hyperlink r:id="rId11" w:anchor="_Toc30324" w:history="1">
            <w:r w:rsidR="0092779B">
              <w:rPr>
                <w:rStyle w:val="a5"/>
                <w:rFonts w:ascii="仿宋" w:eastAsia="仿宋" w:hAnsi="仿宋" w:hint="eastAsia"/>
                <w:szCs w:val="32"/>
              </w:rPr>
              <w:t xml:space="preserve">第三章 </w:t>
            </w:r>
            <w:r w:rsidR="0092779B">
              <w:rPr>
                <w:rStyle w:val="a5"/>
                <w:rFonts w:ascii="仿宋" w:eastAsia="仿宋" w:hAnsi="仿宋" w:cs="仿宋" w:hint="eastAsia"/>
                <w:szCs w:val="32"/>
              </w:rPr>
              <w:t>供应商资格要求</w:t>
            </w:r>
            <w:r w:rsidR="0092779B">
              <w:rPr>
                <w:rStyle w:val="a5"/>
              </w:rPr>
              <w:tab/>
            </w:r>
            <w:r w:rsidR="0092779B">
              <w:rPr>
                <w:rStyle w:val="a5"/>
              </w:rPr>
              <w:fldChar w:fldCharType="begin"/>
            </w:r>
            <w:r w:rsidR="0092779B">
              <w:rPr>
                <w:rStyle w:val="a5"/>
              </w:rPr>
              <w:instrText xml:space="preserve"> PAGEREF _Toc30324 \h </w:instrText>
            </w:r>
            <w:r w:rsidR="0092779B">
              <w:rPr>
                <w:rStyle w:val="a5"/>
              </w:rPr>
            </w:r>
            <w:r w:rsidR="0092779B">
              <w:rPr>
                <w:rStyle w:val="a5"/>
              </w:rPr>
              <w:fldChar w:fldCharType="separate"/>
            </w:r>
            <w:r w:rsidR="0092779B">
              <w:rPr>
                <w:rStyle w:val="a5"/>
              </w:rPr>
              <w:t>8</w:t>
            </w:r>
            <w:r w:rsidR="0092779B">
              <w:rPr>
                <w:rStyle w:val="a5"/>
              </w:rPr>
              <w:fldChar w:fldCharType="end"/>
            </w:r>
          </w:hyperlink>
        </w:p>
        <w:p w:rsidR="0092779B" w:rsidRDefault="0034384D" w:rsidP="0092779B">
          <w:pPr>
            <w:pStyle w:val="10"/>
            <w:tabs>
              <w:tab w:val="right" w:leader="dot" w:pos="8787"/>
            </w:tabs>
          </w:pPr>
          <w:hyperlink r:id="rId12" w:anchor="_Toc18692" w:history="1">
            <w:r w:rsidR="0092779B">
              <w:rPr>
                <w:rStyle w:val="a5"/>
                <w:rFonts w:ascii="仿宋" w:eastAsia="仿宋" w:hAnsi="仿宋" w:cs="仿宋" w:hint="eastAsia"/>
                <w:szCs w:val="32"/>
              </w:rPr>
              <w:t>第四章 入围方案</w:t>
            </w:r>
            <w:r w:rsidR="0092779B">
              <w:rPr>
                <w:rStyle w:val="a5"/>
              </w:rPr>
              <w:tab/>
            </w:r>
            <w:r w:rsidR="0092779B">
              <w:rPr>
                <w:rStyle w:val="a5"/>
              </w:rPr>
              <w:fldChar w:fldCharType="begin"/>
            </w:r>
            <w:r w:rsidR="0092779B">
              <w:rPr>
                <w:rStyle w:val="a5"/>
              </w:rPr>
              <w:instrText xml:space="preserve"> PAGEREF _Toc18692 \h </w:instrText>
            </w:r>
            <w:r w:rsidR="0092779B">
              <w:rPr>
                <w:rStyle w:val="a5"/>
              </w:rPr>
            </w:r>
            <w:r w:rsidR="0092779B">
              <w:rPr>
                <w:rStyle w:val="a5"/>
              </w:rPr>
              <w:fldChar w:fldCharType="separate"/>
            </w:r>
            <w:r w:rsidR="0092779B">
              <w:rPr>
                <w:rStyle w:val="a5"/>
              </w:rPr>
              <w:t>9</w:t>
            </w:r>
            <w:r w:rsidR="0092779B">
              <w:rPr>
                <w:rStyle w:val="a5"/>
              </w:rPr>
              <w:fldChar w:fldCharType="end"/>
            </w:r>
          </w:hyperlink>
        </w:p>
        <w:p w:rsidR="0092779B" w:rsidRDefault="0034384D" w:rsidP="0092779B">
          <w:pPr>
            <w:pStyle w:val="10"/>
            <w:tabs>
              <w:tab w:val="right" w:leader="dot" w:pos="8787"/>
            </w:tabs>
          </w:pPr>
          <w:hyperlink r:id="rId13" w:anchor="_Toc20011" w:history="1">
            <w:r w:rsidR="0092779B">
              <w:rPr>
                <w:rStyle w:val="a5"/>
                <w:rFonts w:ascii="仿宋" w:eastAsia="仿宋" w:hAnsi="仿宋" w:cs="仿宋" w:hint="eastAsia"/>
                <w:szCs w:val="32"/>
              </w:rPr>
              <w:t>第五章 项目质疑受理程序</w:t>
            </w:r>
            <w:r w:rsidR="0092779B">
              <w:rPr>
                <w:rStyle w:val="a5"/>
              </w:rPr>
              <w:tab/>
            </w:r>
            <w:r w:rsidR="0092779B">
              <w:rPr>
                <w:rStyle w:val="a5"/>
              </w:rPr>
              <w:fldChar w:fldCharType="begin"/>
            </w:r>
            <w:r w:rsidR="0092779B">
              <w:rPr>
                <w:rStyle w:val="a5"/>
              </w:rPr>
              <w:instrText xml:space="preserve"> PAGEREF _Toc20011 \h </w:instrText>
            </w:r>
            <w:r w:rsidR="0092779B">
              <w:rPr>
                <w:rStyle w:val="a5"/>
              </w:rPr>
            </w:r>
            <w:r w:rsidR="0092779B">
              <w:rPr>
                <w:rStyle w:val="a5"/>
              </w:rPr>
              <w:fldChar w:fldCharType="separate"/>
            </w:r>
            <w:r w:rsidR="0092779B">
              <w:rPr>
                <w:rStyle w:val="a5"/>
              </w:rPr>
              <w:t>9</w:t>
            </w:r>
            <w:r w:rsidR="0092779B">
              <w:rPr>
                <w:rStyle w:val="a5"/>
              </w:rPr>
              <w:fldChar w:fldCharType="end"/>
            </w:r>
          </w:hyperlink>
        </w:p>
        <w:p w:rsidR="0092779B" w:rsidRDefault="0034384D" w:rsidP="0092779B">
          <w:pPr>
            <w:pStyle w:val="10"/>
            <w:tabs>
              <w:tab w:val="right" w:leader="dot" w:pos="8787"/>
            </w:tabs>
          </w:pPr>
          <w:hyperlink r:id="rId14" w:anchor="_Toc13603" w:history="1">
            <w:r w:rsidR="0092779B">
              <w:rPr>
                <w:rStyle w:val="a5"/>
                <w:rFonts w:ascii="仿宋" w:eastAsia="仿宋" w:hAnsi="仿宋" w:cs="仿宋" w:hint="eastAsia"/>
                <w:szCs w:val="32"/>
              </w:rPr>
              <w:t>第六章 评审方法</w:t>
            </w:r>
            <w:r w:rsidR="0092779B">
              <w:rPr>
                <w:rStyle w:val="a5"/>
              </w:rPr>
              <w:tab/>
            </w:r>
            <w:r w:rsidR="0092779B">
              <w:rPr>
                <w:rStyle w:val="a5"/>
              </w:rPr>
              <w:fldChar w:fldCharType="begin"/>
            </w:r>
            <w:r w:rsidR="0092779B">
              <w:rPr>
                <w:rStyle w:val="a5"/>
              </w:rPr>
              <w:instrText xml:space="preserve"> PAGEREF _Toc13603 \h </w:instrText>
            </w:r>
            <w:r w:rsidR="0092779B">
              <w:rPr>
                <w:rStyle w:val="a5"/>
              </w:rPr>
            </w:r>
            <w:r w:rsidR="0092779B">
              <w:rPr>
                <w:rStyle w:val="a5"/>
              </w:rPr>
              <w:fldChar w:fldCharType="separate"/>
            </w:r>
            <w:r w:rsidR="0092779B">
              <w:rPr>
                <w:rStyle w:val="a5"/>
              </w:rPr>
              <w:t>9</w:t>
            </w:r>
            <w:r w:rsidR="0092779B">
              <w:rPr>
                <w:rStyle w:val="a5"/>
              </w:rPr>
              <w:fldChar w:fldCharType="end"/>
            </w:r>
          </w:hyperlink>
        </w:p>
        <w:p w:rsidR="0092779B" w:rsidRDefault="0034384D" w:rsidP="0092779B">
          <w:pPr>
            <w:pStyle w:val="10"/>
            <w:tabs>
              <w:tab w:val="right" w:leader="dot" w:pos="8787"/>
            </w:tabs>
          </w:pPr>
          <w:hyperlink r:id="rId15" w:anchor="_Toc5668" w:history="1">
            <w:r w:rsidR="0092779B">
              <w:rPr>
                <w:rStyle w:val="a5"/>
                <w:rFonts w:ascii="仿宋" w:eastAsia="仿宋" w:hAnsi="仿宋" w:cs="仿宋" w:hint="eastAsia"/>
                <w:szCs w:val="32"/>
              </w:rPr>
              <w:t>第七章 商务需求</w:t>
            </w:r>
            <w:r w:rsidR="0092779B">
              <w:rPr>
                <w:rStyle w:val="a5"/>
              </w:rPr>
              <w:tab/>
            </w:r>
            <w:r w:rsidR="0092779B">
              <w:rPr>
                <w:rStyle w:val="a5"/>
              </w:rPr>
              <w:fldChar w:fldCharType="begin"/>
            </w:r>
            <w:r w:rsidR="0092779B">
              <w:rPr>
                <w:rStyle w:val="a5"/>
              </w:rPr>
              <w:instrText xml:space="preserve"> PAGEREF _Toc5668 \h </w:instrText>
            </w:r>
            <w:r w:rsidR="0092779B">
              <w:rPr>
                <w:rStyle w:val="a5"/>
              </w:rPr>
            </w:r>
            <w:r w:rsidR="0092779B">
              <w:rPr>
                <w:rStyle w:val="a5"/>
              </w:rPr>
              <w:fldChar w:fldCharType="separate"/>
            </w:r>
            <w:r w:rsidR="0092779B">
              <w:rPr>
                <w:rStyle w:val="a5"/>
              </w:rPr>
              <w:t>11</w:t>
            </w:r>
            <w:r w:rsidR="0092779B">
              <w:rPr>
                <w:rStyle w:val="a5"/>
              </w:rPr>
              <w:fldChar w:fldCharType="end"/>
            </w:r>
          </w:hyperlink>
        </w:p>
        <w:p w:rsidR="0092779B" w:rsidRDefault="0034384D" w:rsidP="0092779B">
          <w:pPr>
            <w:pStyle w:val="10"/>
            <w:tabs>
              <w:tab w:val="right" w:leader="dot" w:pos="8787"/>
            </w:tabs>
          </w:pPr>
          <w:hyperlink r:id="rId16" w:anchor="_Toc1490" w:history="1">
            <w:r w:rsidR="0092779B">
              <w:rPr>
                <w:rStyle w:val="a5"/>
                <w:rFonts w:ascii="仿宋" w:eastAsia="仿宋" w:hAnsi="仿宋" w:cs="仿宋" w:hint="eastAsia"/>
                <w:szCs w:val="28"/>
              </w:rPr>
              <w:t>第八章 合同条款及格式</w:t>
            </w:r>
            <w:r w:rsidR="0092779B">
              <w:rPr>
                <w:rStyle w:val="a5"/>
              </w:rPr>
              <w:tab/>
            </w:r>
            <w:r w:rsidR="0092779B">
              <w:rPr>
                <w:rStyle w:val="a5"/>
              </w:rPr>
              <w:fldChar w:fldCharType="begin"/>
            </w:r>
            <w:r w:rsidR="0092779B">
              <w:rPr>
                <w:rStyle w:val="a5"/>
              </w:rPr>
              <w:instrText xml:space="preserve"> PAGEREF _Toc1490 \h </w:instrText>
            </w:r>
            <w:r w:rsidR="0092779B">
              <w:rPr>
                <w:rStyle w:val="a5"/>
              </w:rPr>
            </w:r>
            <w:r w:rsidR="0092779B">
              <w:rPr>
                <w:rStyle w:val="a5"/>
              </w:rPr>
              <w:fldChar w:fldCharType="separate"/>
            </w:r>
            <w:r w:rsidR="0092779B">
              <w:rPr>
                <w:rStyle w:val="a5"/>
              </w:rPr>
              <w:t>12</w:t>
            </w:r>
            <w:r w:rsidR="0092779B">
              <w:rPr>
                <w:rStyle w:val="a5"/>
              </w:rPr>
              <w:fldChar w:fldCharType="end"/>
            </w:r>
          </w:hyperlink>
        </w:p>
        <w:p w:rsidR="0092779B" w:rsidRDefault="0034384D" w:rsidP="0092779B">
          <w:pPr>
            <w:pStyle w:val="10"/>
            <w:tabs>
              <w:tab w:val="right" w:leader="dot" w:pos="8787"/>
            </w:tabs>
          </w:pPr>
          <w:hyperlink r:id="rId17" w:anchor="_Toc16743" w:history="1">
            <w:r w:rsidR="0092779B">
              <w:rPr>
                <w:rStyle w:val="a5"/>
                <w:rFonts w:ascii="仿宋" w:eastAsia="仿宋" w:hAnsi="仿宋" w:cs="仿宋" w:hint="eastAsia"/>
                <w:szCs w:val="32"/>
              </w:rPr>
              <w:t>第九章 响应文件格式</w:t>
            </w:r>
            <w:r w:rsidR="0092779B">
              <w:rPr>
                <w:rStyle w:val="a5"/>
              </w:rPr>
              <w:tab/>
            </w:r>
            <w:r w:rsidR="0092779B">
              <w:rPr>
                <w:rStyle w:val="a5"/>
              </w:rPr>
              <w:fldChar w:fldCharType="begin"/>
            </w:r>
            <w:r w:rsidR="0092779B">
              <w:rPr>
                <w:rStyle w:val="a5"/>
              </w:rPr>
              <w:instrText xml:space="preserve"> PAGEREF _Toc16743 \h </w:instrText>
            </w:r>
            <w:r w:rsidR="0092779B">
              <w:rPr>
                <w:rStyle w:val="a5"/>
              </w:rPr>
            </w:r>
            <w:r w:rsidR="0092779B">
              <w:rPr>
                <w:rStyle w:val="a5"/>
              </w:rPr>
              <w:fldChar w:fldCharType="separate"/>
            </w:r>
            <w:r w:rsidR="0092779B">
              <w:rPr>
                <w:rStyle w:val="a5"/>
              </w:rPr>
              <w:t>16</w:t>
            </w:r>
            <w:r w:rsidR="0092779B">
              <w:rPr>
                <w:rStyle w:val="a5"/>
              </w:rPr>
              <w:fldChar w:fldCharType="end"/>
            </w:r>
          </w:hyperlink>
        </w:p>
        <w:p w:rsidR="0092779B" w:rsidRDefault="0092779B" w:rsidP="0092779B">
          <w:pPr>
            <w:ind w:firstLineChars="300" w:firstLine="630"/>
            <w:jc w:val="left"/>
            <w:rPr>
              <w:rFonts w:ascii="宋体" w:cs="宋体"/>
              <w:sz w:val="48"/>
              <w:szCs w:val="48"/>
            </w:rPr>
          </w:pPr>
          <w:r>
            <w:rPr>
              <w:rFonts w:ascii="宋体" w:cs="宋体" w:hint="eastAsia"/>
              <w:szCs w:val="48"/>
            </w:rPr>
            <w:fldChar w:fldCharType="end"/>
          </w:r>
        </w:p>
      </w:sdtContent>
    </w:sdt>
    <w:p w:rsidR="0092779B" w:rsidRDefault="0092779B" w:rsidP="0092779B">
      <w:pPr>
        <w:ind w:firstLineChars="300" w:firstLine="1440"/>
        <w:jc w:val="left"/>
        <w:rPr>
          <w:rFonts w:ascii="宋体" w:cs="宋体"/>
          <w:sz w:val="48"/>
          <w:szCs w:val="48"/>
        </w:rPr>
      </w:pPr>
    </w:p>
    <w:p w:rsidR="0092779B" w:rsidRDefault="0092779B" w:rsidP="0092779B">
      <w:pPr>
        <w:ind w:firstLineChars="300" w:firstLine="1440"/>
        <w:jc w:val="left"/>
        <w:rPr>
          <w:rFonts w:ascii="宋体" w:cs="宋体"/>
          <w:sz w:val="48"/>
          <w:szCs w:val="48"/>
        </w:rPr>
      </w:pPr>
    </w:p>
    <w:p w:rsidR="0092779B" w:rsidRDefault="0092779B" w:rsidP="0092779B">
      <w:pPr>
        <w:ind w:firstLineChars="300" w:firstLine="1440"/>
        <w:jc w:val="left"/>
        <w:rPr>
          <w:rFonts w:ascii="宋体" w:cs="宋体"/>
          <w:sz w:val="48"/>
          <w:szCs w:val="48"/>
        </w:rPr>
      </w:pPr>
    </w:p>
    <w:p w:rsidR="0092779B" w:rsidRDefault="0092779B" w:rsidP="0092779B">
      <w:pPr>
        <w:ind w:firstLineChars="300" w:firstLine="1440"/>
        <w:jc w:val="left"/>
        <w:rPr>
          <w:rFonts w:ascii="宋体" w:cs="宋体"/>
          <w:sz w:val="48"/>
          <w:szCs w:val="48"/>
        </w:rPr>
      </w:pPr>
    </w:p>
    <w:p w:rsidR="0092779B" w:rsidRDefault="0092779B" w:rsidP="0092779B">
      <w:pPr>
        <w:ind w:firstLineChars="300" w:firstLine="1440"/>
        <w:jc w:val="left"/>
        <w:rPr>
          <w:rFonts w:ascii="宋体" w:cs="宋体"/>
          <w:sz w:val="48"/>
          <w:szCs w:val="48"/>
        </w:rPr>
      </w:pPr>
    </w:p>
    <w:p w:rsidR="0092779B" w:rsidRDefault="0092779B" w:rsidP="0092779B">
      <w:pPr>
        <w:ind w:firstLineChars="300" w:firstLine="1440"/>
        <w:jc w:val="left"/>
        <w:rPr>
          <w:rFonts w:ascii="宋体" w:cs="宋体"/>
          <w:sz w:val="48"/>
          <w:szCs w:val="48"/>
        </w:rPr>
      </w:pPr>
    </w:p>
    <w:p w:rsidR="0092779B" w:rsidRDefault="0092779B" w:rsidP="0092779B">
      <w:pPr>
        <w:ind w:firstLineChars="300" w:firstLine="1440"/>
        <w:jc w:val="left"/>
        <w:rPr>
          <w:rFonts w:ascii="宋体" w:cs="宋体"/>
          <w:sz w:val="48"/>
          <w:szCs w:val="48"/>
        </w:rPr>
      </w:pPr>
    </w:p>
    <w:p w:rsidR="0092779B" w:rsidRDefault="0092779B" w:rsidP="0092779B">
      <w:pPr>
        <w:ind w:firstLineChars="300" w:firstLine="1440"/>
        <w:jc w:val="left"/>
        <w:rPr>
          <w:rFonts w:ascii="宋体" w:cs="宋体"/>
          <w:sz w:val="48"/>
          <w:szCs w:val="48"/>
        </w:rPr>
      </w:pPr>
    </w:p>
    <w:p w:rsidR="0092779B" w:rsidRDefault="0092779B" w:rsidP="0092779B">
      <w:pPr>
        <w:ind w:firstLineChars="300" w:firstLine="1440"/>
        <w:jc w:val="left"/>
        <w:rPr>
          <w:rFonts w:ascii="宋体" w:cs="宋体"/>
          <w:sz w:val="48"/>
          <w:szCs w:val="48"/>
        </w:rPr>
      </w:pPr>
    </w:p>
    <w:p w:rsidR="0092779B" w:rsidRDefault="0092779B" w:rsidP="0092779B">
      <w:pPr>
        <w:ind w:firstLineChars="300" w:firstLine="1440"/>
        <w:jc w:val="left"/>
        <w:rPr>
          <w:rFonts w:ascii="宋体" w:cs="宋体"/>
          <w:sz w:val="48"/>
          <w:szCs w:val="48"/>
        </w:rPr>
      </w:pPr>
    </w:p>
    <w:p w:rsidR="0092779B" w:rsidRDefault="0092779B" w:rsidP="0092779B">
      <w:pPr>
        <w:ind w:firstLineChars="300" w:firstLine="1440"/>
        <w:jc w:val="left"/>
        <w:rPr>
          <w:rFonts w:ascii="宋体" w:cs="宋体"/>
          <w:sz w:val="48"/>
          <w:szCs w:val="48"/>
        </w:rPr>
      </w:pPr>
    </w:p>
    <w:p w:rsidR="0092779B" w:rsidRDefault="0092779B" w:rsidP="0092779B">
      <w:pPr>
        <w:pStyle w:val="21"/>
        <w:ind w:firstLine="960"/>
        <w:rPr>
          <w:rFonts w:ascii="宋体" w:cs="宋体"/>
          <w:sz w:val="48"/>
          <w:szCs w:val="48"/>
        </w:rPr>
      </w:pPr>
    </w:p>
    <w:p w:rsidR="0092779B" w:rsidRDefault="0092779B" w:rsidP="0092779B">
      <w:pPr>
        <w:pStyle w:val="21"/>
        <w:ind w:firstLine="960"/>
        <w:rPr>
          <w:rFonts w:ascii="宋体" w:cs="宋体"/>
          <w:sz w:val="48"/>
          <w:szCs w:val="48"/>
        </w:rPr>
      </w:pPr>
    </w:p>
    <w:p w:rsidR="0092779B" w:rsidRDefault="0092779B" w:rsidP="0092779B">
      <w:pPr>
        <w:pStyle w:val="21"/>
        <w:ind w:firstLine="960"/>
        <w:rPr>
          <w:rFonts w:ascii="宋体" w:cs="宋体"/>
          <w:sz w:val="48"/>
          <w:szCs w:val="48"/>
        </w:rPr>
      </w:pPr>
    </w:p>
    <w:p w:rsidR="0092779B" w:rsidRDefault="0092779B" w:rsidP="0092779B">
      <w:pPr>
        <w:jc w:val="left"/>
        <w:rPr>
          <w:rFonts w:ascii="宋体" w:cs="宋体"/>
          <w:sz w:val="48"/>
          <w:szCs w:val="48"/>
        </w:rPr>
      </w:pPr>
    </w:p>
    <w:p w:rsidR="0092779B" w:rsidRDefault="0092779B" w:rsidP="0092779B">
      <w:pPr>
        <w:pStyle w:val="1"/>
        <w:numPr>
          <w:ilvl w:val="0"/>
          <w:numId w:val="2"/>
        </w:numPr>
        <w:jc w:val="left"/>
        <w:rPr>
          <w:rFonts w:ascii="仿宋" w:eastAsia="仿宋" w:hAnsi="仿宋" w:cs="仿宋"/>
          <w:sz w:val="32"/>
          <w:szCs w:val="32"/>
        </w:rPr>
      </w:pPr>
      <w:bookmarkStart w:id="1" w:name="_Toc10242"/>
      <w:r>
        <w:rPr>
          <w:rFonts w:ascii="仿宋" w:eastAsia="仿宋" w:hAnsi="仿宋" w:cs="仿宋" w:hint="eastAsia"/>
          <w:sz w:val="32"/>
          <w:szCs w:val="32"/>
        </w:rPr>
        <w:t xml:space="preserve"> </w:t>
      </w:r>
      <w:bookmarkStart w:id="2" w:name="_Toc23826"/>
      <w:bookmarkStart w:id="3" w:name="_Toc26535"/>
      <w:bookmarkStart w:id="4" w:name="_Toc26805"/>
      <w:bookmarkStart w:id="5" w:name="_Toc15944"/>
      <w:bookmarkStart w:id="6" w:name="_Toc2011"/>
      <w:bookmarkStart w:id="7" w:name="_Toc30743"/>
      <w:bookmarkStart w:id="8" w:name="_Toc6930"/>
      <w:bookmarkStart w:id="9" w:name="_Toc10620"/>
      <w:bookmarkStart w:id="10" w:name="_Toc1565"/>
      <w:bookmarkStart w:id="11" w:name="_Toc21552"/>
      <w:bookmarkStart w:id="12" w:name="_Toc352"/>
      <w:bookmarkStart w:id="13" w:name="_Toc6182"/>
      <w:bookmarkStart w:id="14" w:name="_Toc17151"/>
      <w:bookmarkStart w:id="15" w:name="_Toc12296"/>
      <w:bookmarkStart w:id="16" w:name="_Toc5478"/>
      <w:bookmarkStart w:id="17" w:name="_Toc19350"/>
      <w:bookmarkStart w:id="18" w:name="_Toc17127"/>
      <w:bookmarkStart w:id="19" w:name="_Toc29736"/>
      <w:bookmarkStart w:id="20" w:name="_Toc28711"/>
      <w:r>
        <w:rPr>
          <w:rFonts w:ascii="仿宋" w:eastAsia="仿宋" w:hAnsi="仿宋" w:cs="仿宋" w:hint="eastAsia"/>
          <w:sz w:val="32"/>
          <w:szCs w:val="32"/>
        </w:rPr>
        <w:t>供应商须知</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4"/>
        <w:gridCol w:w="2147"/>
        <w:gridCol w:w="5679"/>
      </w:tblGrid>
      <w:tr w:rsidR="0092779B" w:rsidTr="00472144">
        <w:trPr>
          <w:trHeight w:val="642"/>
          <w:jc w:val="center"/>
        </w:trPr>
        <w:tc>
          <w:tcPr>
            <w:tcW w:w="9003" w:type="dxa"/>
            <w:gridSpan w:val="3"/>
            <w:tcBorders>
              <w:top w:val="single" w:sz="4" w:space="0" w:color="auto"/>
              <w:left w:val="single" w:sz="4" w:space="0" w:color="auto"/>
              <w:bottom w:val="single" w:sz="4" w:space="0" w:color="auto"/>
              <w:right w:val="single" w:sz="4" w:space="0" w:color="auto"/>
            </w:tcBorders>
            <w:shd w:val="clear" w:color="auto" w:fill="DEEAF6"/>
            <w:vAlign w:val="center"/>
            <w:hideMark/>
          </w:tcPr>
          <w:p w:rsidR="0092779B" w:rsidRDefault="0092779B" w:rsidP="00472144">
            <w:pPr>
              <w:autoSpaceDE w:val="0"/>
              <w:autoSpaceDN w:val="0"/>
              <w:adjustRightInd w:val="0"/>
              <w:snapToGrid w:val="0"/>
              <w:jc w:val="center"/>
              <w:rPr>
                <w:rFonts w:ascii="宋体"/>
                <w:b/>
                <w:sz w:val="32"/>
                <w:szCs w:val="32"/>
              </w:rPr>
            </w:pPr>
            <w:r>
              <w:rPr>
                <w:rFonts w:ascii="宋体" w:hAnsi="宋体" w:hint="eastAsia"/>
                <w:b/>
                <w:sz w:val="32"/>
                <w:szCs w:val="32"/>
              </w:rPr>
              <w:t>供应商须知前附表</w:t>
            </w:r>
          </w:p>
        </w:tc>
      </w:tr>
      <w:tr w:rsidR="0092779B" w:rsidTr="00472144">
        <w:trPr>
          <w:trHeight w:val="567"/>
          <w:jc w:val="center"/>
        </w:trPr>
        <w:tc>
          <w:tcPr>
            <w:tcW w:w="1174"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autoSpaceDE w:val="0"/>
              <w:autoSpaceDN w:val="0"/>
              <w:adjustRightInd w:val="0"/>
              <w:snapToGrid w:val="0"/>
              <w:jc w:val="center"/>
              <w:rPr>
                <w:rFonts w:ascii="宋体" w:cs="宋体"/>
                <w:b/>
                <w:szCs w:val="21"/>
              </w:rPr>
            </w:pPr>
            <w:r>
              <w:rPr>
                <w:rFonts w:ascii="宋体" w:hAnsi="宋体" w:cs="宋体" w:hint="eastAsia"/>
                <w:b/>
                <w:szCs w:val="21"/>
              </w:rPr>
              <w:t>条款号</w:t>
            </w:r>
          </w:p>
        </w:tc>
        <w:tc>
          <w:tcPr>
            <w:tcW w:w="2148"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autoSpaceDE w:val="0"/>
              <w:autoSpaceDN w:val="0"/>
              <w:adjustRightInd w:val="0"/>
              <w:snapToGrid w:val="0"/>
              <w:jc w:val="center"/>
              <w:rPr>
                <w:rFonts w:ascii="宋体" w:cs="宋体"/>
                <w:b/>
                <w:szCs w:val="21"/>
              </w:rPr>
            </w:pPr>
            <w:r>
              <w:rPr>
                <w:rFonts w:ascii="宋体" w:hAnsi="宋体" w:cs="宋体" w:hint="eastAsia"/>
                <w:b/>
                <w:szCs w:val="21"/>
              </w:rPr>
              <w:t>名称</w:t>
            </w:r>
          </w:p>
        </w:tc>
        <w:tc>
          <w:tcPr>
            <w:tcW w:w="5681"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autoSpaceDE w:val="0"/>
              <w:autoSpaceDN w:val="0"/>
              <w:adjustRightInd w:val="0"/>
              <w:snapToGrid w:val="0"/>
              <w:jc w:val="center"/>
              <w:rPr>
                <w:rFonts w:ascii="宋体" w:cs="宋体"/>
                <w:b/>
                <w:szCs w:val="21"/>
              </w:rPr>
            </w:pPr>
            <w:r>
              <w:rPr>
                <w:rFonts w:ascii="宋体" w:hAnsi="宋体" w:cs="宋体" w:hint="eastAsia"/>
                <w:b/>
                <w:szCs w:val="21"/>
              </w:rPr>
              <w:t>编列内容</w:t>
            </w:r>
          </w:p>
        </w:tc>
      </w:tr>
      <w:tr w:rsidR="0092779B" w:rsidTr="00472144">
        <w:trPr>
          <w:trHeight w:val="1171"/>
          <w:jc w:val="center"/>
        </w:trPr>
        <w:tc>
          <w:tcPr>
            <w:tcW w:w="1174"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hAnsi="宋体" w:cs="宋体"/>
                <w:szCs w:val="21"/>
              </w:rPr>
            </w:pPr>
            <w:r>
              <w:rPr>
                <w:rFonts w:ascii="宋体" w:hAnsi="宋体" w:cs="宋体" w:hint="eastAsia"/>
                <w:szCs w:val="21"/>
              </w:rPr>
              <w:t>1.1</w:t>
            </w:r>
          </w:p>
        </w:tc>
        <w:tc>
          <w:tcPr>
            <w:tcW w:w="2148"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采购人</w:t>
            </w:r>
          </w:p>
        </w:tc>
        <w:tc>
          <w:tcPr>
            <w:tcW w:w="5681"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hAnsi="宋体"/>
                <w:szCs w:val="21"/>
              </w:rPr>
            </w:pPr>
            <w:r>
              <w:rPr>
                <w:rFonts w:ascii="宋体" w:hAnsi="宋体" w:hint="eastAsia"/>
                <w:szCs w:val="21"/>
              </w:rPr>
              <w:t xml:space="preserve">名称：深圳市福永自来水有限公司   </w:t>
            </w:r>
          </w:p>
          <w:p w:rsidR="0092779B" w:rsidRDefault="0092779B" w:rsidP="00472144">
            <w:pPr>
              <w:wordWrap w:val="0"/>
              <w:autoSpaceDE w:val="0"/>
              <w:autoSpaceDN w:val="0"/>
              <w:adjustRightInd w:val="0"/>
              <w:snapToGrid w:val="0"/>
              <w:jc w:val="left"/>
              <w:rPr>
                <w:rFonts w:ascii="宋体" w:hAnsi="宋体"/>
                <w:szCs w:val="21"/>
              </w:rPr>
            </w:pPr>
            <w:r>
              <w:rPr>
                <w:rFonts w:ascii="宋体" w:hAnsi="宋体" w:hint="eastAsia"/>
                <w:szCs w:val="21"/>
              </w:rPr>
              <w:t xml:space="preserve">联系地址： 深圳市宝安区福海街道立新北路福永自来水有限公司办公大楼   </w:t>
            </w:r>
          </w:p>
          <w:p w:rsidR="0092779B" w:rsidRDefault="0092779B" w:rsidP="00472144">
            <w:pPr>
              <w:wordWrap w:val="0"/>
              <w:autoSpaceDE w:val="0"/>
              <w:autoSpaceDN w:val="0"/>
              <w:adjustRightInd w:val="0"/>
              <w:snapToGrid w:val="0"/>
              <w:jc w:val="left"/>
              <w:rPr>
                <w:rFonts w:ascii="宋体" w:hAnsi="宋体"/>
                <w:szCs w:val="21"/>
              </w:rPr>
            </w:pPr>
            <w:r>
              <w:rPr>
                <w:rFonts w:ascii="宋体" w:hAnsi="宋体" w:hint="eastAsia"/>
                <w:szCs w:val="21"/>
              </w:rPr>
              <w:t xml:space="preserve">联系人：曾工                    </w:t>
            </w:r>
          </w:p>
          <w:p w:rsidR="0092779B" w:rsidRDefault="0092779B" w:rsidP="00472144">
            <w:pPr>
              <w:wordWrap w:val="0"/>
              <w:autoSpaceDE w:val="0"/>
              <w:autoSpaceDN w:val="0"/>
              <w:adjustRightInd w:val="0"/>
              <w:snapToGrid w:val="0"/>
              <w:jc w:val="left"/>
              <w:rPr>
                <w:rFonts w:ascii="宋体" w:hAnsi="宋体"/>
                <w:szCs w:val="21"/>
              </w:rPr>
            </w:pPr>
            <w:r>
              <w:rPr>
                <w:rFonts w:ascii="宋体" w:hAnsi="宋体" w:hint="eastAsia"/>
                <w:szCs w:val="21"/>
              </w:rPr>
              <w:t xml:space="preserve">联系电话：0755-81726601       </w:t>
            </w:r>
          </w:p>
          <w:p w:rsidR="0092779B" w:rsidRDefault="0092779B" w:rsidP="00472144">
            <w:pPr>
              <w:rPr>
                <w:rFonts w:ascii="宋体" w:hAnsi="宋体" w:cs="宋体"/>
                <w:szCs w:val="21"/>
              </w:rPr>
            </w:pPr>
            <w:r>
              <w:rPr>
                <w:rFonts w:ascii="宋体" w:hAnsi="宋体" w:hint="eastAsia"/>
                <w:szCs w:val="21"/>
              </w:rPr>
              <w:t xml:space="preserve">电子邮箱：/   </w:t>
            </w:r>
            <w:r>
              <w:rPr>
                <w:rFonts w:ascii="宋体" w:hAnsi="宋体" w:cs="宋体" w:hint="eastAsia"/>
                <w:szCs w:val="21"/>
              </w:rPr>
              <w:t xml:space="preserve">     </w:t>
            </w:r>
          </w:p>
        </w:tc>
      </w:tr>
      <w:tr w:rsidR="0092779B" w:rsidTr="00472144">
        <w:trPr>
          <w:trHeight w:val="567"/>
          <w:jc w:val="center"/>
        </w:trPr>
        <w:tc>
          <w:tcPr>
            <w:tcW w:w="1174"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hAnsi="宋体" w:cs="宋体"/>
                <w:szCs w:val="21"/>
              </w:rPr>
            </w:pPr>
            <w:r>
              <w:rPr>
                <w:rFonts w:ascii="宋体" w:hAnsi="宋体" w:cs="宋体" w:hint="eastAsia"/>
                <w:szCs w:val="21"/>
              </w:rPr>
              <w:t>1.2</w:t>
            </w:r>
          </w:p>
        </w:tc>
        <w:tc>
          <w:tcPr>
            <w:tcW w:w="2148"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项目名称</w:t>
            </w:r>
          </w:p>
        </w:tc>
        <w:tc>
          <w:tcPr>
            <w:tcW w:w="5681" w:type="dxa"/>
            <w:tcBorders>
              <w:top w:val="single" w:sz="4" w:space="0" w:color="auto"/>
              <w:left w:val="single" w:sz="4" w:space="0" w:color="auto"/>
              <w:bottom w:val="single" w:sz="4" w:space="0" w:color="auto"/>
              <w:right w:val="single" w:sz="4" w:space="0" w:color="auto"/>
            </w:tcBorders>
            <w:vAlign w:val="center"/>
            <w:hideMark/>
          </w:tcPr>
          <w:p w:rsidR="0092779B" w:rsidRDefault="003313EA" w:rsidP="00472144">
            <w:pPr>
              <w:wordWrap w:val="0"/>
              <w:autoSpaceDE w:val="0"/>
              <w:autoSpaceDN w:val="0"/>
              <w:adjustRightInd w:val="0"/>
              <w:snapToGrid w:val="0"/>
              <w:jc w:val="left"/>
              <w:rPr>
                <w:rFonts w:ascii="宋体" w:cs="宋体"/>
                <w:szCs w:val="21"/>
              </w:rPr>
            </w:pPr>
            <w:r w:rsidRPr="003313EA">
              <w:rPr>
                <w:rFonts w:ascii="宋体" w:hAnsi="宋体" w:cs="宋体" w:hint="eastAsia"/>
                <w:szCs w:val="21"/>
              </w:rPr>
              <w:t>凤凰水厂在线余氯pH计</w:t>
            </w:r>
            <w:r w:rsidR="0092779B" w:rsidRPr="00384163">
              <w:rPr>
                <w:rFonts w:ascii="宋体" w:hAnsi="宋体" w:cs="宋体" w:hint="eastAsia"/>
                <w:szCs w:val="21"/>
              </w:rPr>
              <w:t>采购项目</w:t>
            </w:r>
          </w:p>
        </w:tc>
      </w:tr>
      <w:tr w:rsidR="0092779B" w:rsidTr="00472144">
        <w:trPr>
          <w:trHeight w:val="567"/>
          <w:jc w:val="center"/>
        </w:trPr>
        <w:tc>
          <w:tcPr>
            <w:tcW w:w="1174" w:type="dxa"/>
            <w:vMerge w:val="restart"/>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hAnsi="宋体" w:cs="宋体"/>
                <w:szCs w:val="21"/>
              </w:rPr>
            </w:pPr>
            <w:r>
              <w:rPr>
                <w:rFonts w:ascii="宋体" w:hAnsi="宋体" w:cs="宋体" w:hint="eastAsia"/>
                <w:szCs w:val="21"/>
              </w:rPr>
              <w:t>1.3</w:t>
            </w:r>
          </w:p>
        </w:tc>
        <w:tc>
          <w:tcPr>
            <w:tcW w:w="2148"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公告日期</w:t>
            </w:r>
          </w:p>
        </w:tc>
        <w:tc>
          <w:tcPr>
            <w:tcW w:w="5681"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hAnsi="宋体" w:cs="宋体"/>
                <w:szCs w:val="21"/>
              </w:rPr>
            </w:pPr>
            <w:r>
              <w:rPr>
                <w:rFonts w:ascii="宋体" w:hAnsi="宋体" w:cs="宋体" w:hint="eastAsia"/>
                <w:szCs w:val="21"/>
              </w:rPr>
              <w:t>深圳环水集团招标采购数字管理平台</w:t>
            </w:r>
          </w:p>
        </w:tc>
      </w:tr>
      <w:tr w:rsidR="0092779B" w:rsidTr="00472144">
        <w:trPr>
          <w:trHeight w:val="542"/>
          <w:jc w:val="center"/>
        </w:trPr>
        <w:tc>
          <w:tcPr>
            <w:tcW w:w="9003" w:type="dxa"/>
            <w:vMerge/>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idowControl/>
              <w:jc w:val="left"/>
              <w:rPr>
                <w:rFonts w:ascii="宋体" w:hAnsi="宋体" w:cs="宋体"/>
                <w:szCs w:val="21"/>
              </w:rPr>
            </w:pPr>
          </w:p>
        </w:tc>
        <w:tc>
          <w:tcPr>
            <w:tcW w:w="2148"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项目类别</w:t>
            </w:r>
          </w:p>
        </w:tc>
        <w:tc>
          <w:tcPr>
            <w:tcW w:w="5681"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宋体" w:cs="宋体" w:hint="eastAsia"/>
                <w:szCs w:val="21"/>
              </w:rPr>
              <w:t>货物类</w:t>
            </w:r>
          </w:p>
        </w:tc>
      </w:tr>
      <w:tr w:rsidR="0092779B" w:rsidTr="00472144">
        <w:trPr>
          <w:trHeight w:val="567"/>
          <w:jc w:val="center"/>
        </w:trPr>
        <w:tc>
          <w:tcPr>
            <w:tcW w:w="9003" w:type="dxa"/>
            <w:vMerge/>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idowControl/>
              <w:jc w:val="left"/>
              <w:rPr>
                <w:rFonts w:ascii="宋体" w:hAnsi="宋体" w:cs="宋体"/>
                <w:szCs w:val="21"/>
              </w:rPr>
            </w:pPr>
          </w:p>
        </w:tc>
        <w:tc>
          <w:tcPr>
            <w:tcW w:w="2148"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采购方式</w:t>
            </w:r>
          </w:p>
        </w:tc>
        <w:tc>
          <w:tcPr>
            <w:tcW w:w="5681"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MS Gothic" w:eastAsia="MS Gothic" w:hAnsi="MS Gothic" w:cs="MS Gothic" w:hint="eastAsia"/>
                <w:szCs w:val="21"/>
              </w:rPr>
              <w:t>☑</w:t>
            </w:r>
            <w:r>
              <w:rPr>
                <w:rFonts w:ascii="宋体" w:hAnsi="宋体" w:cs="宋体" w:hint="eastAsia"/>
                <w:szCs w:val="21"/>
              </w:rPr>
              <w:t>货物类</w:t>
            </w:r>
            <w:r>
              <w:rPr>
                <w:rFonts w:ascii="宋体" w:hAnsi="宋体" w:hint="eastAsia"/>
                <w:szCs w:val="21"/>
              </w:rPr>
              <w:t xml:space="preserve">     </w:t>
            </w:r>
            <w:r>
              <w:rPr>
                <w:rFonts w:ascii="MS Mincho" w:hAnsi="MS Mincho" w:cs="MS Mincho" w:hint="eastAsia"/>
                <w:szCs w:val="21"/>
              </w:rPr>
              <w:t>□</w:t>
            </w:r>
            <w:r>
              <w:rPr>
                <w:rFonts w:ascii="宋体" w:hAnsi="宋体" w:hint="eastAsia"/>
                <w:szCs w:val="21"/>
              </w:rPr>
              <w:t>服务类</w:t>
            </w:r>
          </w:p>
        </w:tc>
      </w:tr>
      <w:tr w:rsidR="0092779B" w:rsidTr="00472144">
        <w:trPr>
          <w:trHeight w:val="567"/>
          <w:jc w:val="center"/>
        </w:trPr>
        <w:tc>
          <w:tcPr>
            <w:tcW w:w="1174" w:type="dxa"/>
            <w:vMerge w:val="restart"/>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hAnsi="宋体" w:cs="宋体"/>
                <w:szCs w:val="21"/>
              </w:rPr>
            </w:pPr>
            <w:r>
              <w:rPr>
                <w:rFonts w:ascii="宋体" w:hAnsi="宋体" w:cs="宋体" w:hint="eastAsia"/>
                <w:szCs w:val="21"/>
              </w:rPr>
              <w:t xml:space="preserve">   1.4</w:t>
            </w:r>
          </w:p>
        </w:tc>
        <w:tc>
          <w:tcPr>
            <w:tcW w:w="2148"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采购文件获取方式</w:t>
            </w:r>
          </w:p>
        </w:tc>
        <w:tc>
          <w:tcPr>
            <w:tcW w:w="5681"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深圳环水集团招标采购数字管理平台</w:t>
            </w:r>
          </w:p>
        </w:tc>
      </w:tr>
      <w:tr w:rsidR="0092779B" w:rsidTr="00472144">
        <w:trPr>
          <w:trHeight w:val="567"/>
          <w:jc w:val="center"/>
        </w:trPr>
        <w:tc>
          <w:tcPr>
            <w:tcW w:w="9003" w:type="dxa"/>
            <w:vMerge/>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idowControl/>
              <w:jc w:val="left"/>
              <w:rPr>
                <w:rFonts w:ascii="宋体" w:hAnsi="宋体" w:cs="宋体"/>
                <w:szCs w:val="21"/>
              </w:rPr>
            </w:pPr>
          </w:p>
        </w:tc>
        <w:tc>
          <w:tcPr>
            <w:tcW w:w="2148"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采购文件获取时间</w:t>
            </w:r>
          </w:p>
        </w:tc>
        <w:tc>
          <w:tcPr>
            <w:tcW w:w="5681"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hAnsi="宋体" w:cs="宋体"/>
                <w:szCs w:val="21"/>
              </w:rPr>
            </w:pPr>
            <w:r>
              <w:rPr>
                <w:rFonts w:ascii="宋体" w:hAnsi="宋体" w:cs="宋体" w:hint="eastAsia"/>
                <w:szCs w:val="21"/>
              </w:rPr>
              <w:t>深圳环水集团招标采购数字管理平台</w:t>
            </w:r>
          </w:p>
        </w:tc>
      </w:tr>
      <w:tr w:rsidR="0092779B" w:rsidTr="00472144">
        <w:trPr>
          <w:trHeight w:val="567"/>
          <w:jc w:val="center"/>
        </w:trPr>
        <w:tc>
          <w:tcPr>
            <w:tcW w:w="1174"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hAnsi="宋体" w:cs="宋体"/>
                <w:szCs w:val="21"/>
              </w:rPr>
            </w:pPr>
            <w:r>
              <w:rPr>
                <w:rFonts w:ascii="宋体" w:hAnsi="宋体" w:cs="宋体" w:hint="eastAsia"/>
                <w:szCs w:val="21"/>
              </w:rPr>
              <w:t>1.5</w:t>
            </w:r>
          </w:p>
        </w:tc>
        <w:tc>
          <w:tcPr>
            <w:tcW w:w="2148"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供应商要求澄清</w:t>
            </w:r>
          </w:p>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采购文件截止时间</w:t>
            </w:r>
          </w:p>
        </w:tc>
        <w:tc>
          <w:tcPr>
            <w:tcW w:w="5681"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hAnsi="宋体" w:cs="宋体"/>
                <w:szCs w:val="21"/>
              </w:rPr>
            </w:pPr>
            <w:r>
              <w:rPr>
                <w:rFonts w:ascii="宋体" w:hAnsi="宋体" w:cs="宋体" w:hint="eastAsia"/>
                <w:szCs w:val="21"/>
              </w:rPr>
              <w:t>深圳环水集团招标采购数字管理平台</w:t>
            </w:r>
          </w:p>
        </w:tc>
      </w:tr>
      <w:tr w:rsidR="0092779B" w:rsidTr="00472144">
        <w:trPr>
          <w:trHeight w:val="567"/>
          <w:jc w:val="center"/>
        </w:trPr>
        <w:tc>
          <w:tcPr>
            <w:tcW w:w="1174" w:type="dxa"/>
            <w:vMerge w:val="restart"/>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hAnsi="宋体" w:cs="宋体"/>
                <w:szCs w:val="21"/>
              </w:rPr>
            </w:pPr>
            <w:r>
              <w:rPr>
                <w:rFonts w:ascii="宋体" w:hAnsi="宋体" w:cs="宋体" w:hint="eastAsia"/>
                <w:szCs w:val="21"/>
              </w:rPr>
              <w:t>1.6</w:t>
            </w:r>
          </w:p>
        </w:tc>
        <w:tc>
          <w:tcPr>
            <w:tcW w:w="2148"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响应文件</w:t>
            </w:r>
          </w:p>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递交截止时间</w:t>
            </w:r>
          </w:p>
        </w:tc>
        <w:tc>
          <w:tcPr>
            <w:tcW w:w="5681"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hAnsi="宋体" w:cs="宋体"/>
                <w:szCs w:val="21"/>
              </w:rPr>
            </w:pPr>
            <w:r>
              <w:rPr>
                <w:rFonts w:ascii="宋体" w:hAnsi="宋体" w:cs="宋体" w:hint="eastAsia"/>
                <w:szCs w:val="21"/>
              </w:rPr>
              <w:t>深圳环水集团招标采购数字管理平台</w:t>
            </w:r>
          </w:p>
        </w:tc>
      </w:tr>
      <w:tr w:rsidR="0092779B" w:rsidTr="00472144">
        <w:trPr>
          <w:trHeight w:val="567"/>
          <w:jc w:val="center"/>
        </w:trPr>
        <w:tc>
          <w:tcPr>
            <w:tcW w:w="9003" w:type="dxa"/>
            <w:vMerge/>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idowControl/>
              <w:jc w:val="left"/>
              <w:rPr>
                <w:rFonts w:ascii="宋体" w:hAnsi="宋体" w:cs="宋体"/>
                <w:szCs w:val="21"/>
              </w:rPr>
            </w:pPr>
          </w:p>
        </w:tc>
        <w:tc>
          <w:tcPr>
            <w:tcW w:w="2148"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★响应文件递交地点</w:t>
            </w:r>
          </w:p>
        </w:tc>
        <w:tc>
          <w:tcPr>
            <w:tcW w:w="5681"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MS Mincho" w:eastAsia="MS Mincho" w:hAnsi="MS Mincho" w:cs="MS Mincho" w:hint="eastAsia"/>
                <w:szCs w:val="21"/>
              </w:rPr>
              <w:t>☑</w:t>
            </w:r>
            <w:r>
              <w:rPr>
                <w:rFonts w:ascii="宋体" w:hAnsi="宋体" w:cs="宋体" w:hint="eastAsia"/>
                <w:szCs w:val="21"/>
              </w:rPr>
              <w:t>电子响应文件递交至深圳环水集团招标采购数字管理平台</w:t>
            </w:r>
            <w:r>
              <w:rPr>
                <w:rFonts w:ascii="宋体" w:hAnsi="宋体" w:cs="宋体" w:hint="eastAsia"/>
                <w:b/>
                <w:bCs/>
                <w:color w:val="FF0000"/>
                <w:szCs w:val="21"/>
              </w:rPr>
              <w:t>（</w:t>
            </w:r>
            <w:r>
              <w:rPr>
                <w:rFonts w:ascii="宋体" w:hAnsi="宋体" w:cstheme="minorBidi" w:hint="eastAsia"/>
                <w:color w:val="FF0000"/>
                <w:szCs w:val="21"/>
              </w:rPr>
              <w:t>供应商必须在平台填写报价信息并上传电子版响应文件，否则视为放弃响应</w:t>
            </w:r>
            <w:r>
              <w:rPr>
                <w:rFonts w:ascii="宋体" w:hAnsi="宋体" w:cs="宋体" w:hint="eastAsia"/>
                <w:b/>
                <w:bCs/>
                <w:color w:val="FF0000"/>
                <w:szCs w:val="21"/>
              </w:rPr>
              <w:t>）</w:t>
            </w:r>
          </w:p>
          <w:p w:rsidR="0092779B" w:rsidRDefault="0092779B" w:rsidP="00472144">
            <w:pPr>
              <w:wordWrap w:val="0"/>
              <w:autoSpaceDE w:val="0"/>
              <w:autoSpaceDN w:val="0"/>
              <w:adjustRightInd w:val="0"/>
              <w:snapToGrid w:val="0"/>
              <w:jc w:val="left"/>
              <w:rPr>
                <w:rFonts w:ascii="宋体" w:cs="宋体"/>
                <w:szCs w:val="21"/>
              </w:rPr>
            </w:pPr>
            <w:r>
              <w:rPr>
                <w:rFonts w:ascii="MS Mincho" w:eastAsia="MS Mincho" w:hAnsi="MS Mincho" w:cs="MS Mincho" w:hint="eastAsia"/>
                <w:szCs w:val="21"/>
              </w:rPr>
              <w:t>☑</w:t>
            </w:r>
            <w:r>
              <w:rPr>
                <w:rFonts w:ascii="宋体" w:hAnsi="宋体" w:cs="宋体" w:hint="eastAsia"/>
                <w:szCs w:val="21"/>
              </w:rPr>
              <w:t>纸质响应文件递交地点：</w:t>
            </w:r>
            <w:r>
              <w:rPr>
                <w:rFonts w:ascii="宋体" w:hAnsi="宋体" w:hint="eastAsia"/>
                <w:color w:val="FF0000"/>
                <w:szCs w:val="21"/>
              </w:rPr>
              <w:t xml:space="preserve">深圳市宝安区新桥街道南浦路高速入口旁凤凰水厂 </w:t>
            </w:r>
            <w:r>
              <w:rPr>
                <w:rFonts w:ascii="宋体" w:hAnsi="宋体" w:hint="eastAsia"/>
                <w:szCs w:val="21"/>
              </w:rPr>
              <w:t xml:space="preserve">  （供应商需在响应截止时间前将纸质版文件递交至指定地点）        </w:t>
            </w:r>
          </w:p>
        </w:tc>
      </w:tr>
      <w:tr w:rsidR="0092779B" w:rsidTr="00472144">
        <w:trPr>
          <w:trHeight w:val="567"/>
          <w:jc w:val="center"/>
        </w:trPr>
        <w:tc>
          <w:tcPr>
            <w:tcW w:w="1174"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hAnsi="宋体" w:cs="宋体"/>
                <w:szCs w:val="21"/>
              </w:rPr>
            </w:pPr>
            <w:r>
              <w:rPr>
                <w:rFonts w:ascii="宋体" w:hAnsi="宋体" w:cs="宋体" w:hint="eastAsia"/>
                <w:szCs w:val="21"/>
              </w:rPr>
              <w:t>1.7</w:t>
            </w:r>
          </w:p>
        </w:tc>
        <w:tc>
          <w:tcPr>
            <w:tcW w:w="2148"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响应文件组成</w:t>
            </w:r>
          </w:p>
        </w:tc>
        <w:tc>
          <w:tcPr>
            <w:tcW w:w="5681"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纸质响应文件正本一份，胶装，统一密封在一个密封包里，</w:t>
            </w:r>
            <w:r>
              <w:rPr>
                <w:rFonts w:ascii="宋体" w:hAnsi="宋体" w:cstheme="minorBidi" w:hint="eastAsia"/>
                <w:szCs w:val="21"/>
              </w:rPr>
              <w:t>内含目录、法定代表人资格证明书、法定代表人授权书、授权代表承诺函、报价函、响应报价及履约承诺函等</w:t>
            </w:r>
            <w:r>
              <w:rPr>
                <w:rFonts w:ascii="宋体" w:hAnsi="宋体" w:cs="宋体" w:hint="eastAsia"/>
                <w:szCs w:val="21"/>
              </w:rPr>
              <w:t>。</w:t>
            </w:r>
            <w:r>
              <w:rPr>
                <w:rFonts w:ascii="宋体" w:hAnsi="宋体" w:cs="宋体" w:hint="eastAsia"/>
                <w:color w:val="FF0000"/>
                <w:szCs w:val="21"/>
              </w:rPr>
              <w:t>纸质响应文件必须与平台上的电子版响应文件一致。</w:t>
            </w:r>
          </w:p>
        </w:tc>
      </w:tr>
      <w:tr w:rsidR="0092779B" w:rsidTr="00472144">
        <w:trPr>
          <w:trHeight w:val="567"/>
          <w:jc w:val="center"/>
        </w:trPr>
        <w:tc>
          <w:tcPr>
            <w:tcW w:w="1174"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hAnsi="宋体" w:cs="宋体"/>
                <w:szCs w:val="21"/>
              </w:rPr>
            </w:pPr>
            <w:r>
              <w:rPr>
                <w:rFonts w:ascii="宋体" w:hAnsi="宋体" w:cs="宋体" w:hint="eastAsia"/>
                <w:szCs w:val="21"/>
              </w:rPr>
              <w:t>1.8</w:t>
            </w:r>
          </w:p>
        </w:tc>
        <w:tc>
          <w:tcPr>
            <w:tcW w:w="2148"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★响应文件开启地点</w:t>
            </w:r>
          </w:p>
        </w:tc>
        <w:tc>
          <w:tcPr>
            <w:tcW w:w="5681"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szCs w:val="21"/>
              </w:rPr>
            </w:pPr>
            <w:r>
              <w:rPr>
                <w:rFonts w:ascii="MS Mincho" w:eastAsia="MS Mincho" w:hAnsi="MS Mincho" w:cs="MS Mincho" w:hint="eastAsia"/>
                <w:szCs w:val="21"/>
              </w:rPr>
              <w:t>☑</w:t>
            </w:r>
            <w:r>
              <w:rPr>
                <w:rFonts w:ascii="宋体" w:hAnsi="宋体" w:hint="eastAsia"/>
                <w:szCs w:val="21"/>
              </w:rPr>
              <w:t>深圳环水集团招标采购数字管理平台</w:t>
            </w:r>
          </w:p>
          <w:p w:rsidR="0092779B" w:rsidRDefault="0092779B" w:rsidP="00472144">
            <w:pPr>
              <w:wordWrap w:val="0"/>
              <w:autoSpaceDE w:val="0"/>
              <w:autoSpaceDN w:val="0"/>
              <w:adjustRightInd w:val="0"/>
              <w:snapToGrid w:val="0"/>
              <w:jc w:val="left"/>
              <w:rPr>
                <w:rFonts w:ascii="宋体" w:cs="宋体"/>
                <w:szCs w:val="21"/>
              </w:rPr>
            </w:pPr>
            <w:r>
              <w:rPr>
                <w:rFonts w:ascii="MS Mincho" w:eastAsia="MS Mincho" w:hAnsi="MS Mincho" w:cs="MS Mincho" w:hint="eastAsia"/>
                <w:szCs w:val="21"/>
              </w:rPr>
              <w:t>☑</w:t>
            </w:r>
            <w:r>
              <w:rPr>
                <w:rFonts w:ascii="宋体" w:hAnsi="宋体" w:hint="eastAsia"/>
                <w:szCs w:val="21"/>
              </w:rPr>
              <w:t xml:space="preserve">现场进行，地址：深圳市宝安区新桥街道南浦路高速入口旁凤凰水厂 </w:t>
            </w:r>
          </w:p>
        </w:tc>
      </w:tr>
      <w:tr w:rsidR="0092779B" w:rsidTr="00472144">
        <w:trPr>
          <w:trHeight w:val="567"/>
          <w:jc w:val="center"/>
        </w:trPr>
        <w:tc>
          <w:tcPr>
            <w:tcW w:w="1174" w:type="dxa"/>
            <w:vMerge w:val="restart"/>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hAnsi="宋体" w:cs="宋体"/>
                <w:szCs w:val="21"/>
              </w:rPr>
            </w:pPr>
            <w:r>
              <w:rPr>
                <w:rFonts w:ascii="宋体" w:hAnsi="宋体" w:cs="宋体" w:hint="eastAsia"/>
                <w:szCs w:val="21"/>
              </w:rPr>
              <w:t>1.8</w:t>
            </w:r>
          </w:p>
        </w:tc>
        <w:tc>
          <w:tcPr>
            <w:tcW w:w="2148" w:type="dxa"/>
            <w:vMerge w:val="restart"/>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★采购上限价</w:t>
            </w:r>
          </w:p>
        </w:tc>
        <w:tc>
          <w:tcPr>
            <w:tcW w:w="5681"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szCs w:val="21"/>
              </w:rPr>
            </w:pPr>
            <w:r>
              <w:rPr>
                <w:rFonts w:ascii="宋体" w:hAnsi="宋体" w:hint="eastAsia"/>
                <w:szCs w:val="21"/>
              </w:rPr>
              <w:t>设置采购上</w:t>
            </w:r>
            <w:r>
              <w:rPr>
                <w:rFonts w:ascii="宋体" w:hAnsi="宋体" w:hint="eastAsia"/>
                <w:kern w:val="0"/>
                <w:szCs w:val="21"/>
              </w:rPr>
              <w:t>限</w:t>
            </w:r>
            <w:r>
              <w:rPr>
                <w:rFonts w:ascii="宋体" w:hAnsi="宋体" w:hint="eastAsia"/>
                <w:szCs w:val="21"/>
              </w:rPr>
              <w:t>价：</w:t>
            </w:r>
          </w:p>
          <w:p w:rsidR="0092779B" w:rsidRDefault="0092779B" w:rsidP="00472144">
            <w:pPr>
              <w:wordWrap w:val="0"/>
              <w:autoSpaceDE w:val="0"/>
              <w:autoSpaceDN w:val="0"/>
              <w:adjustRightInd w:val="0"/>
              <w:snapToGrid w:val="0"/>
              <w:jc w:val="left"/>
              <w:rPr>
                <w:rFonts w:ascii="宋体"/>
                <w:szCs w:val="21"/>
              </w:rPr>
            </w:pPr>
            <w:r>
              <w:rPr>
                <w:rFonts w:ascii="MS Mincho" w:eastAsia="MS Mincho" w:hAnsi="MS Mincho" w:cs="MS Mincho" w:hint="eastAsia"/>
                <w:szCs w:val="21"/>
              </w:rPr>
              <w:t>☑</w:t>
            </w:r>
            <w:r>
              <w:rPr>
                <w:rFonts w:ascii="宋体" w:hAnsi="宋体" w:hint="eastAsia"/>
                <w:szCs w:val="21"/>
              </w:rPr>
              <w:t>采购上</w:t>
            </w:r>
            <w:r>
              <w:rPr>
                <w:rFonts w:ascii="宋体" w:hAnsi="宋体" w:hint="eastAsia"/>
                <w:kern w:val="0"/>
                <w:szCs w:val="21"/>
              </w:rPr>
              <w:t>限</w:t>
            </w:r>
            <w:r>
              <w:rPr>
                <w:rFonts w:ascii="宋体" w:hAnsi="宋体" w:hint="eastAsia"/>
                <w:szCs w:val="21"/>
              </w:rPr>
              <w:t>价（总价）：</w:t>
            </w:r>
            <w:r w:rsidR="003313EA" w:rsidRPr="00563129">
              <w:rPr>
                <w:rFonts w:ascii="宋体" w:hAnsi="宋体" w:hint="eastAsia"/>
                <w:szCs w:val="21"/>
                <w:highlight w:val="yellow"/>
              </w:rPr>
              <w:t>9</w:t>
            </w:r>
            <w:r w:rsidR="00563129" w:rsidRPr="00563129">
              <w:rPr>
                <w:rFonts w:ascii="宋体" w:hAnsi="宋体" w:hint="eastAsia"/>
                <w:szCs w:val="21"/>
                <w:highlight w:val="yellow"/>
              </w:rPr>
              <w:t>20</w:t>
            </w:r>
            <w:r w:rsidR="003313EA" w:rsidRPr="00563129">
              <w:rPr>
                <w:rFonts w:ascii="宋体" w:hAnsi="宋体" w:hint="eastAsia"/>
                <w:szCs w:val="21"/>
                <w:highlight w:val="yellow"/>
              </w:rPr>
              <w:t>00</w:t>
            </w:r>
            <w:r w:rsidRPr="00563129">
              <w:rPr>
                <w:rFonts w:ascii="宋体" w:hAnsi="宋体" w:hint="eastAsia"/>
                <w:szCs w:val="21"/>
                <w:highlight w:val="yellow"/>
              </w:rPr>
              <w:t>.00元，大写：人民币</w:t>
            </w:r>
            <w:r w:rsidR="003313EA" w:rsidRPr="00563129">
              <w:rPr>
                <w:rFonts w:ascii="宋体" w:hAnsi="宋体" w:hint="eastAsia"/>
                <w:szCs w:val="21"/>
                <w:highlight w:val="yellow"/>
              </w:rPr>
              <w:t>玖万</w:t>
            </w:r>
            <w:r w:rsidR="00563129" w:rsidRPr="00563129">
              <w:rPr>
                <w:rFonts w:ascii="宋体" w:hAnsi="宋体" w:hint="eastAsia"/>
                <w:szCs w:val="21"/>
                <w:highlight w:val="yellow"/>
              </w:rPr>
              <w:t>贰仟</w:t>
            </w:r>
            <w:r w:rsidR="003313EA" w:rsidRPr="00563129">
              <w:rPr>
                <w:rFonts w:ascii="宋体" w:hAnsi="宋体" w:hint="eastAsia"/>
                <w:szCs w:val="21"/>
                <w:highlight w:val="yellow"/>
              </w:rPr>
              <w:lastRenderedPageBreak/>
              <w:t>元</w:t>
            </w:r>
            <w:r w:rsidRPr="00563129">
              <w:rPr>
                <w:rFonts w:ascii="宋体" w:hAnsi="宋体" w:hint="eastAsia"/>
                <w:szCs w:val="21"/>
                <w:highlight w:val="yellow"/>
              </w:rPr>
              <w:t>整</w:t>
            </w:r>
            <w:r>
              <w:rPr>
                <w:rFonts w:ascii="宋体" w:hAnsi="宋体" w:hint="eastAsia"/>
                <w:szCs w:val="21"/>
              </w:rPr>
              <w:t>。</w:t>
            </w:r>
          </w:p>
          <w:p w:rsidR="0092779B" w:rsidRDefault="0092779B" w:rsidP="00472144">
            <w:pPr>
              <w:rPr>
                <w:rFonts w:ascii="宋体" w:hAnsi="宋体" w:cs="宋体"/>
                <w:szCs w:val="21"/>
              </w:rPr>
            </w:pPr>
            <w:r>
              <w:rPr>
                <w:rFonts w:ascii="宋体" w:hAnsi="宋体" w:hint="eastAsia"/>
                <w:szCs w:val="21"/>
              </w:rPr>
              <w:t>□采购上</w:t>
            </w:r>
            <w:r>
              <w:rPr>
                <w:rFonts w:ascii="宋体" w:hAnsi="宋体" w:hint="eastAsia"/>
                <w:kern w:val="0"/>
                <w:szCs w:val="21"/>
              </w:rPr>
              <w:t>限</w:t>
            </w:r>
            <w:r>
              <w:rPr>
                <w:rFonts w:ascii="宋体" w:hAnsi="宋体" w:hint="eastAsia"/>
                <w:szCs w:val="21"/>
              </w:rPr>
              <w:t>说明或其计算方法：</w:t>
            </w:r>
            <w:r>
              <w:rPr>
                <w:rFonts w:ascii="宋体" w:hAnsi="宋体" w:cs="宋体" w:hint="eastAsia"/>
                <w:szCs w:val="21"/>
              </w:rPr>
              <w:t xml:space="preserve">                   </w:t>
            </w:r>
          </w:p>
        </w:tc>
      </w:tr>
      <w:tr w:rsidR="0092779B" w:rsidTr="00472144">
        <w:trPr>
          <w:trHeight w:val="567"/>
          <w:jc w:val="center"/>
        </w:trPr>
        <w:tc>
          <w:tcPr>
            <w:tcW w:w="9003" w:type="dxa"/>
            <w:vMerge/>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idowControl/>
              <w:jc w:val="left"/>
              <w:rPr>
                <w:rFonts w:ascii="宋体" w:hAnsi="宋体" w:cs="宋体"/>
                <w:szCs w:val="21"/>
              </w:rPr>
            </w:pP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idowControl/>
              <w:jc w:val="left"/>
              <w:rPr>
                <w:rFonts w:ascii="宋体" w:cs="宋体"/>
                <w:szCs w:val="21"/>
              </w:rPr>
            </w:pPr>
          </w:p>
        </w:tc>
        <w:tc>
          <w:tcPr>
            <w:tcW w:w="5681"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□不设置最采购上限价</w:t>
            </w:r>
          </w:p>
        </w:tc>
      </w:tr>
      <w:tr w:rsidR="0092779B" w:rsidTr="00472144">
        <w:trPr>
          <w:trHeight w:val="542"/>
          <w:jc w:val="center"/>
        </w:trPr>
        <w:tc>
          <w:tcPr>
            <w:tcW w:w="1174"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hAnsi="宋体" w:cs="宋体"/>
                <w:szCs w:val="21"/>
              </w:rPr>
            </w:pPr>
            <w:r>
              <w:rPr>
                <w:rFonts w:ascii="宋体" w:hAnsi="宋体" w:cs="宋体" w:hint="eastAsia"/>
                <w:szCs w:val="21"/>
              </w:rPr>
              <w:t>1.9</w:t>
            </w:r>
          </w:p>
        </w:tc>
        <w:tc>
          <w:tcPr>
            <w:tcW w:w="2148"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响应有效期</w:t>
            </w:r>
          </w:p>
        </w:tc>
        <w:tc>
          <w:tcPr>
            <w:tcW w:w="5681"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60日历天（自递交响应文件截止之日起算）</w:t>
            </w:r>
          </w:p>
        </w:tc>
      </w:tr>
      <w:tr w:rsidR="0092779B" w:rsidTr="00472144">
        <w:trPr>
          <w:trHeight w:val="567"/>
          <w:jc w:val="center"/>
        </w:trPr>
        <w:tc>
          <w:tcPr>
            <w:tcW w:w="1174"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hAnsi="宋体" w:cs="宋体"/>
                <w:szCs w:val="21"/>
              </w:rPr>
            </w:pPr>
            <w:r>
              <w:rPr>
                <w:rFonts w:ascii="宋体" w:hAnsi="宋体" w:cs="宋体" w:hint="eastAsia"/>
                <w:szCs w:val="21"/>
              </w:rPr>
              <w:t>1.11</w:t>
            </w:r>
          </w:p>
        </w:tc>
        <w:tc>
          <w:tcPr>
            <w:tcW w:w="2148"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响应方案数量</w:t>
            </w:r>
          </w:p>
        </w:tc>
        <w:tc>
          <w:tcPr>
            <w:tcW w:w="5681"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MS Mincho" w:eastAsia="MS Mincho" w:hAnsi="MS Mincho" w:cs="MS Mincho" w:hint="eastAsia"/>
                <w:szCs w:val="21"/>
              </w:rPr>
              <w:t>☑</w:t>
            </w:r>
            <w:r>
              <w:rPr>
                <w:rFonts w:ascii="宋体" w:hAnsi="宋体" w:cs="宋体" w:hint="eastAsia"/>
                <w:szCs w:val="21"/>
              </w:rPr>
              <w:t>供应商只能提出唯一响应方案</w:t>
            </w:r>
          </w:p>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□供应商可提出多个响应方案</w:t>
            </w:r>
          </w:p>
        </w:tc>
      </w:tr>
      <w:tr w:rsidR="0092779B" w:rsidTr="00472144">
        <w:trPr>
          <w:trHeight w:val="567"/>
          <w:jc w:val="center"/>
        </w:trPr>
        <w:tc>
          <w:tcPr>
            <w:tcW w:w="1174"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hAnsi="宋体" w:cs="宋体"/>
                <w:szCs w:val="21"/>
              </w:rPr>
            </w:pPr>
            <w:r>
              <w:rPr>
                <w:rFonts w:ascii="宋体" w:hAnsi="宋体" w:cs="宋体" w:hint="eastAsia"/>
                <w:szCs w:val="21"/>
              </w:rPr>
              <w:t>1.12</w:t>
            </w:r>
          </w:p>
        </w:tc>
        <w:tc>
          <w:tcPr>
            <w:tcW w:w="2148"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评审方法</w:t>
            </w:r>
          </w:p>
        </w:tc>
        <w:tc>
          <w:tcPr>
            <w:tcW w:w="5681"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MS Mincho" w:eastAsia="MS Mincho" w:hAnsi="MS Mincho" w:cs="MS Mincho" w:hint="eastAsia"/>
                <w:szCs w:val="21"/>
              </w:rPr>
              <w:t>☑</w:t>
            </w:r>
            <w:r>
              <w:rPr>
                <w:rFonts w:ascii="宋体" w:hAnsi="宋体" w:cs="宋体" w:hint="eastAsia"/>
                <w:szCs w:val="21"/>
              </w:rPr>
              <w:t>综合评估法</w:t>
            </w:r>
          </w:p>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□经评审的最低投标价法</w:t>
            </w:r>
          </w:p>
          <w:p w:rsidR="0092779B" w:rsidRDefault="0092779B" w:rsidP="00472144">
            <w:pPr>
              <w:wordWrap w:val="0"/>
              <w:autoSpaceDE w:val="0"/>
              <w:autoSpaceDN w:val="0"/>
              <w:adjustRightInd w:val="0"/>
              <w:snapToGrid w:val="0"/>
              <w:jc w:val="left"/>
              <w:rPr>
                <w:rFonts w:ascii="宋体" w:hAnsi="宋体" w:cs="宋体"/>
                <w:szCs w:val="21"/>
              </w:rPr>
            </w:pPr>
            <w:r>
              <w:rPr>
                <w:rFonts w:ascii="宋体" w:hAnsi="宋体" w:cs="宋体" w:hint="eastAsia"/>
                <w:szCs w:val="21"/>
              </w:rPr>
              <w:t xml:space="preserve">□其他：           </w:t>
            </w:r>
          </w:p>
        </w:tc>
      </w:tr>
      <w:tr w:rsidR="0092779B" w:rsidTr="00472144">
        <w:trPr>
          <w:trHeight w:val="567"/>
          <w:jc w:val="center"/>
        </w:trPr>
        <w:tc>
          <w:tcPr>
            <w:tcW w:w="1174" w:type="dxa"/>
            <w:vMerge w:val="restart"/>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hAnsi="宋体" w:cs="宋体"/>
                <w:szCs w:val="21"/>
              </w:rPr>
            </w:pPr>
            <w:r>
              <w:rPr>
                <w:rFonts w:ascii="宋体" w:hAnsi="宋体" w:cs="宋体" w:hint="eastAsia"/>
                <w:szCs w:val="21"/>
              </w:rPr>
              <w:t>1.13</w:t>
            </w:r>
          </w:p>
        </w:tc>
        <w:tc>
          <w:tcPr>
            <w:tcW w:w="2148" w:type="dxa"/>
            <w:vMerge w:val="restart"/>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中选候选人的数量</w:t>
            </w:r>
          </w:p>
        </w:tc>
        <w:tc>
          <w:tcPr>
            <w:tcW w:w="5681"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MS Gothic" w:eastAsia="MS Gothic" w:hAnsi="MS Gothic" w:cs="MS Gothic" w:hint="eastAsia"/>
                <w:szCs w:val="21"/>
              </w:rPr>
              <w:t>☑</w:t>
            </w:r>
            <w:r>
              <w:rPr>
                <w:rFonts w:ascii="宋体" w:hAnsi="宋体" w:cs="宋体" w:hint="eastAsia"/>
                <w:szCs w:val="21"/>
              </w:rPr>
              <w:t>评审小组推荐的中选候选人数量：1个。</w:t>
            </w:r>
          </w:p>
        </w:tc>
      </w:tr>
      <w:tr w:rsidR="0092779B" w:rsidTr="00472144">
        <w:trPr>
          <w:trHeight w:val="567"/>
          <w:jc w:val="center"/>
        </w:trPr>
        <w:tc>
          <w:tcPr>
            <w:tcW w:w="9003" w:type="dxa"/>
            <w:vMerge/>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idowControl/>
              <w:jc w:val="left"/>
              <w:rPr>
                <w:rFonts w:ascii="宋体" w:hAnsi="宋体" w:cs="宋体"/>
                <w:szCs w:val="21"/>
              </w:rPr>
            </w:pP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idowControl/>
              <w:jc w:val="left"/>
              <w:rPr>
                <w:rFonts w:ascii="宋体" w:cs="宋体"/>
                <w:szCs w:val="21"/>
              </w:rPr>
            </w:pPr>
          </w:p>
        </w:tc>
        <w:tc>
          <w:tcPr>
            <w:tcW w:w="5681"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□所有递交响应文件且通过初步评审的供应商均推荐成为合格供应商，进入评审程序。</w:t>
            </w:r>
          </w:p>
        </w:tc>
      </w:tr>
      <w:tr w:rsidR="0092779B" w:rsidTr="00472144">
        <w:trPr>
          <w:trHeight w:val="567"/>
          <w:jc w:val="center"/>
        </w:trPr>
        <w:tc>
          <w:tcPr>
            <w:tcW w:w="1174"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hAnsi="宋体" w:cs="宋体"/>
                <w:szCs w:val="21"/>
              </w:rPr>
            </w:pPr>
            <w:r>
              <w:rPr>
                <w:rFonts w:ascii="宋体" w:hAnsi="宋体" w:cs="宋体" w:hint="eastAsia"/>
                <w:szCs w:val="21"/>
              </w:rPr>
              <w:t>1.14</w:t>
            </w:r>
          </w:p>
        </w:tc>
        <w:tc>
          <w:tcPr>
            <w:tcW w:w="2148"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签订合同时间</w:t>
            </w:r>
          </w:p>
        </w:tc>
        <w:tc>
          <w:tcPr>
            <w:tcW w:w="5681"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成交通知书发出之日起30日内。</w:t>
            </w:r>
          </w:p>
        </w:tc>
      </w:tr>
    </w:tbl>
    <w:p w:rsidR="0092779B" w:rsidRDefault="0092779B" w:rsidP="0092779B">
      <w:pPr>
        <w:wordWrap w:val="0"/>
        <w:autoSpaceDE w:val="0"/>
        <w:autoSpaceDN w:val="0"/>
        <w:adjustRightInd w:val="0"/>
        <w:snapToGrid w:val="0"/>
        <w:jc w:val="left"/>
        <w:rPr>
          <w:rFonts w:ascii="宋体" w:hAnsi="宋体" w:cs="宋体"/>
          <w:szCs w:val="21"/>
        </w:rPr>
      </w:pPr>
      <w:r>
        <w:rPr>
          <w:rFonts w:ascii="宋体" w:hAnsi="宋体" w:cs="宋体" w:hint="eastAsia"/>
          <w:szCs w:val="21"/>
        </w:rPr>
        <w:t xml:space="preserve">  </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6"/>
        <w:gridCol w:w="2059"/>
        <w:gridCol w:w="5765"/>
      </w:tblGrid>
      <w:tr w:rsidR="0092779B" w:rsidTr="00472144">
        <w:trPr>
          <w:trHeight w:val="567"/>
          <w:jc w:val="center"/>
        </w:trPr>
        <w:tc>
          <w:tcPr>
            <w:tcW w:w="9003" w:type="dxa"/>
            <w:gridSpan w:val="3"/>
            <w:tcBorders>
              <w:top w:val="single" w:sz="4" w:space="0" w:color="auto"/>
              <w:left w:val="single" w:sz="4" w:space="0" w:color="auto"/>
              <w:bottom w:val="single" w:sz="4" w:space="0" w:color="auto"/>
              <w:right w:val="single" w:sz="4" w:space="0" w:color="auto"/>
            </w:tcBorders>
            <w:shd w:val="clear" w:color="auto" w:fill="DEEAF6"/>
            <w:vAlign w:val="center"/>
            <w:hideMark/>
          </w:tcPr>
          <w:p w:rsidR="0092779B" w:rsidRDefault="0092779B" w:rsidP="00472144">
            <w:pPr>
              <w:wordWrap w:val="0"/>
              <w:autoSpaceDE w:val="0"/>
              <w:autoSpaceDN w:val="0"/>
              <w:adjustRightInd w:val="0"/>
              <w:snapToGrid w:val="0"/>
              <w:ind w:firstLineChars="1500" w:firstLine="3150"/>
              <w:jc w:val="left"/>
              <w:rPr>
                <w:rFonts w:ascii="宋体" w:cs="宋体"/>
                <w:szCs w:val="21"/>
              </w:rPr>
            </w:pPr>
            <w:r>
              <w:rPr>
                <w:rFonts w:ascii="宋体" w:cs="宋体" w:hint="eastAsia"/>
                <w:szCs w:val="21"/>
              </w:rPr>
              <w:br w:type="page"/>
            </w:r>
            <w:r>
              <w:rPr>
                <w:rFonts w:ascii="宋体" w:hAnsi="宋体" w:cs="宋体" w:hint="eastAsia"/>
                <w:szCs w:val="21"/>
              </w:rPr>
              <w:t>供应商须知前附表（二）</w:t>
            </w:r>
          </w:p>
        </w:tc>
      </w:tr>
      <w:tr w:rsidR="0092779B" w:rsidTr="00472144">
        <w:trPr>
          <w:trHeight w:val="567"/>
          <w:jc w:val="center"/>
        </w:trPr>
        <w:tc>
          <w:tcPr>
            <w:tcW w:w="1176"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条款号</w:t>
            </w:r>
          </w:p>
        </w:tc>
        <w:tc>
          <w:tcPr>
            <w:tcW w:w="2060"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名称</w:t>
            </w:r>
          </w:p>
        </w:tc>
        <w:tc>
          <w:tcPr>
            <w:tcW w:w="5767"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编列内容</w:t>
            </w:r>
          </w:p>
        </w:tc>
      </w:tr>
      <w:tr w:rsidR="0092779B" w:rsidTr="00472144">
        <w:trPr>
          <w:trHeight w:val="567"/>
          <w:jc w:val="center"/>
        </w:trPr>
        <w:tc>
          <w:tcPr>
            <w:tcW w:w="1176"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hAnsi="宋体" w:cs="宋体"/>
                <w:szCs w:val="21"/>
              </w:rPr>
            </w:pPr>
            <w:r>
              <w:rPr>
                <w:rFonts w:ascii="宋体" w:hAnsi="宋体" w:cs="宋体" w:hint="eastAsia"/>
                <w:szCs w:val="21"/>
              </w:rPr>
              <w:t>2.1</w:t>
            </w:r>
          </w:p>
        </w:tc>
        <w:tc>
          <w:tcPr>
            <w:tcW w:w="2060" w:type="dxa"/>
            <w:tcBorders>
              <w:top w:val="single" w:sz="4" w:space="0" w:color="auto"/>
              <w:left w:val="single" w:sz="4" w:space="0" w:color="auto"/>
              <w:bottom w:val="single" w:sz="4" w:space="0" w:color="auto"/>
              <w:right w:val="single" w:sz="4" w:space="0" w:color="auto"/>
            </w:tcBorders>
            <w:vAlign w:val="center"/>
          </w:tcPr>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采购范围及相关要求</w:t>
            </w:r>
          </w:p>
          <w:p w:rsidR="0092779B" w:rsidRDefault="0092779B" w:rsidP="00472144">
            <w:pPr>
              <w:wordWrap w:val="0"/>
              <w:autoSpaceDE w:val="0"/>
              <w:autoSpaceDN w:val="0"/>
              <w:adjustRightInd w:val="0"/>
              <w:snapToGrid w:val="0"/>
              <w:jc w:val="left"/>
              <w:rPr>
                <w:rFonts w:ascii="宋体" w:cs="宋体"/>
                <w:szCs w:val="21"/>
              </w:rPr>
            </w:pPr>
          </w:p>
        </w:tc>
        <w:tc>
          <w:tcPr>
            <w:tcW w:w="5767"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项目名称：</w:t>
            </w:r>
            <w:r w:rsidR="003313EA" w:rsidRPr="003313EA">
              <w:rPr>
                <w:rFonts w:ascii="宋体" w:hAnsi="宋体" w:cs="宋体" w:hint="eastAsia"/>
                <w:szCs w:val="21"/>
              </w:rPr>
              <w:t>凤凰水厂在线余氯pH计</w:t>
            </w:r>
            <w:r w:rsidRPr="00384163">
              <w:rPr>
                <w:rFonts w:ascii="宋体" w:hAnsi="宋体" w:cs="宋体" w:hint="eastAsia"/>
                <w:szCs w:val="21"/>
              </w:rPr>
              <w:t>采购项目</w:t>
            </w:r>
          </w:p>
          <w:p w:rsidR="0092779B" w:rsidRDefault="0092779B" w:rsidP="00472144">
            <w:pPr>
              <w:wordWrap w:val="0"/>
              <w:autoSpaceDE w:val="0"/>
              <w:autoSpaceDN w:val="0"/>
              <w:adjustRightInd w:val="0"/>
              <w:snapToGrid w:val="0"/>
              <w:jc w:val="left"/>
              <w:rPr>
                <w:rFonts w:ascii="宋体" w:hAnsi="宋体" w:cs="宋体"/>
                <w:szCs w:val="21"/>
              </w:rPr>
            </w:pPr>
            <w:r>
              <w:rPr>
                <w:rFonts w:ascii="宋体" w:hAnsi="宋体" w:cs="宋体" w:hint="eastAsia"/>
                <w:szCs w:val="21"/>
              </w:rPr>
              <w:t>规格型号：</w:t>
            </w:r>
            <w:r w:rsidR="003313EA" w:rsidRPr="003313EA">
              <w:rPr>
                <w:rFonts w:ascii="宋体" w:hAnsi="宋体" w:cs="宋体"/>
                <w:szCs w:val="21"/>
              </w:rPr>
              <w:t>SWAN</w:t>
            </w:r>
            <w:r w:rsidR="003313EA">
              <w:rPr>
                <w:rFonts w:ascii="宋体" w:hAnsi="宋体" w:cs="宋体"/>
                <w:szCs w:val="21"/>
              </w:rPr>
              <w:t>在线消毒剂分析仪</w:t>
            </w:r>
            <w:r w:rsidRPr="004360DB">
              <w:rPr>
                <w:rFonts w:ascii="宋体" w:hAnsi="宋体" w:cs="宋体" w:hint="eastAsia"/>
                <w:szCs w:val="21"/>
              </w:rPr>
              <w:t>，</w:t>
            </w:r>
            <w:r w:rsidR="003313EA" w:rsidRPr="00FD1F2C">
              <w:rPr>
                <w:rFonts w:ascii="宋体" w:hAnsi="宋体" w:cs="Arial"/>
                <w:sz w:val="24"/>
              </w:rPr>
              <w:t xml:space="preserve">Monitor AMI </w:t>
            </w:r>
            <w:proofErr w:type="spellStart"/>
            <w:r w:rsidR="003313EA" w:rsidRPr="00FD1F2C">
              <w:rPr>
                <w:rFonts w:ascii="宋体" w:hAnsi="宋体" w:cs="Arial"/>
                <w:sz w:val="24"/>
              </w:rPr>
              <w:t>Trides</w:t>
            </w:r>
            <w:proofErr w:type="spellEnd"/>
            <w:r w:rsidR="003313EA">
              <w:rPr>
                <w:rFonts w:ascii="宋体" w:hAnsi="宋体" w:cs="Arial"/>
                <w:sz w:val="24"/>
              </w:rPr>
              <w:t>（电极法）</w:t>
            </w:r>
          </w:p>
          <w:p w:rsidR="0092779B" w:rsidRDefault="0092779B" w:rsidP="00472144">
            <w:pPr>
              <w:rPr>
                <w:rFonts w:ascii="宋体" w:hAnsi="宋体"/>
                <w:szCs w:val="21"/>
              </w:rPr>
            </w:pPr>
            <w:r>
              <w:rPr>
                <w:rFonts w:ascii="宋体" w:hAnsi="宋体" w:cs="宋体" w:hint="eastAsia"/>
                <w:szCs w:val="21"/>
              </w:rPr>
              <w:t>交货期限：</w:t>
            </w:r>
            <w:r>
              <w:rPr>
                <w:rFonts w:ascii="宋体" w:hAnsi="宋体" w:hint="eastAsia"/>
                <w:szCs w:val="21"/>
              </w:rPr>
              <w:t>合同签订之日起</w:t>
            </w:r>
            <w:r w:rsidR="00823FC8">
              <w:rPr>
                <w:rFonts w:ascii="宋体" w:hAnsi="宋体" w:hint="eastAsia"/>
                <w:szCs w:val="21"/>
              </w:rPr>
              <w:t>60</w:t>
            </w:r>
            <w:r>
              <w:rPr>
                <w:rFonts w:ascii="宋体" w:hAnsi="宋体" w:hint="eastAsia"/>
                <w:szCs w:val="21"/>
              </w:rPr>
              <w:t>日内</w:t>
            </w:r>
          </w:p>
          <w:p w:rsidR="0092779B" w:rsidRDefault="0092779B" w:rsidP="00472144">
            <w:pPr>
              <w:pStyle w:val="21"/>
              <w:ind w:leftChars="0" w:left="0" w:firstLineChars="0" w:firstLine="0"/>
            </w:pPr>
            <w:r>
              <w:rPr>
                <w:rFonts w:ascii="宋体" w:hAnsi="宋体" w:cs="宋体" w:hint="eastAsia"/>
                <w:sz w:val="21"/>
                <w:szCs w:val="21"/>
              </w:rPr>
              <w:t>质保期：验收之日起1年</w:t>
            </w:r>
          </w:p>
        </w:tc>
      </w:tr>
      <w:tr w:rsidR="0092779B" w:rsidTr="00472144">
        <w:trPr>
          <w:trHeight w:val="567"/>
          <w:jc w:val="center"/>
        </w:trPr>
        <w:tc>
          <w:tcPr>
            <w:tcW w:w="1176"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hAnsi="宋体" w:cs="宋体"/>
                <w:szCs w:val="21"/>
              </w:rPr>
            </w:pPr>
            <w:r>
              <w:rPr>
                <w:rFonts w:ascii="宋体" w:hAnsi="宋体" w:cs="宋体" w:hint="eastAsia"/>
                <w:szCs w:val="21"/>
              </w:rPr>
              <w:t>2.2</w:t>
            </w:r>
          </w:p>
        </w:tc>
        <w:tc>
          <w:tcPr>
            <w:tcW w:w="2060"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★供应商资格要求</w:t>
            </w:r>
          </w:p>
        </w:tc>
        <w:tc>
          <w:tcPr>
            <w:tcW w:w="5767"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eastAsiaTheme="minorEastAsia" w:hAnsi="宋体" w:cstheme="minorBidi"/>
                <w:szCs w:val="21"/>
              </w:rPr>
            </w:pPr>
            <w:r>
              <w:rPr>
                <w:rFonts w:ascii="宋体" w:eastAsiaTheme="minorEastAsia" w:hAnsi="宋体" w:cstheme="minorBidi" w:hint="eastAsia"/>
                <w:szCs w:val="21"/>
              </w:rPr>
              <w:t>1、供应商必须是在中国境内注册的独立法人、合伙制企业或能独立承担民事责任的其他组织（须提供营业执照或法人证书证明材料原件扫描件加盖公章，复印件无效）；</w:t>
            </w:r>
          </w:p>
          <w:p w:rsidR="0092779B" w:rsidRDefault="0092779B" w:rsidP="00472144">
            <w:pPr>
              <w:wordWrap w:val="0"/>
              <w:autoSpaceDE w:val="0"/>
              <w:autoSpaceDN w:val="0"/>
              <w:adjustRightInd w:val="0"/>
              <w:snapToGrid w:val="0"/>
              <w:jc w:val="left"/>
              <w:rPr>
                <w:rFonts w:ascii="宋体" w:eastAsiaTheme="minorEastAsia" w:hAnsi="宋体" w:cstheme="minorBidi"/>
                <w:szCs w:val="21"/>
              </w:rPr>
            </w:pPr>
            <w:r>
              <w:rPr>
                <w:rFonts w:ascii="宋体" w:eastAsiaTheme="minorEastAsia" w:hAnsi="宋体" w:cstheme="minorBidi" w:hint="eastAsia"/>
                <w:szCs w:val="21"/>
              </w:rPr>
              <w:t>2、供应商须提供营业执照，法定代表人为同一个人的两个及两个以上法人母公司、全资子公司及其控股公司，不得在本项目中同时</w:t>
            </w:r>
            <w:r>
              <w:rPr>
                <w:rFonts w:ascii="宋体" w:hAnsi="宋体" w:cstheme="minorBidi" w:hint="eastAsia"/>
                <w:szCs w:val="21"/>
              </w:rPr>
              <w:t>报价</w:t>
            </w:r>
            <w:r>
              <w:rPr>
                <w:rFonts w:ascii="宋体" w:eastAsiaTheme="minorEastAsia" w:hAnsi="宋体" w:cstheme="minorBidi" w:hint="eastAsia"/>
                <w:szCs w:val="21"/>
              </w:rPr>
              <w:t>；</w:t>
            </w:r>
          </w:p>
          <w:p w:rsidR="0092779B" w:rsidRDefault="0092779B" w:rsidP="00472144">
            <w:pPr>
              <w:wordWrap w:val="0"/>
              <w:autoSpaceDE w:val="0"/>
              <w:autoSpaceDN w:val="0"/>
              <w:adjustRightInd w:val="0"/>
              <w:snapToGrid w:val="0"/>
              <w:jc w:val="left"/>
              <w:rPr>
                <w:rFonts w:ascii="宋体" w:eastAsiaTheme="minorEastAsia" w:hAnsi="宋体" w:cs="宋体"/>
                <w:kern w:val="0"/>
                <w:szCs w:val="21"/>
              </w:rPr>
            </w:pPr>
            <w:r>
              <w:rPr>
                <w:rFonts w:ascii="宋体" w:eastAsiaTheme="minorEastAsia" w:hAnsi="宋体" w:cstheme="minorBidi" w:hint="eastAsia"/>
                <w:szCs w:val="21"/>
              </w:rPr>
              <w:t>3、</w:t>
            </w:r>
            <w:r>
              <w:rPr>
                <w:rFonts w:ascii="宋体" w:eastAsiaTheme="minorEastAsia" w:hAnsi="宋体" w:cs="宋体" w:hint="eastAsia"/>
                <w:kern w:val="0"/>
                <w:szCs w:val="21"/>
              </w:rPr>
              <w:t>供应商近三年内（从响应文件提交截止日起计算）没有骗取中选（中标）和严重违约、无行贿犯罪行为</w:t>
            </w:r>
            <w:r>
              <w:rPr>
                <w:rFonts w:ascii="宋体" w:hAnsi="宋体" w:cs="宋体" w:hint="eastAsia"/>
                <w:kern w:val="0"/>
                <w:szCs w:val="21"/>
              </w:rPr>
              <w:t>、</w:t>
            </w:r>
            <w:r>
              <w:rPr>
                <w:rFonts w:ascii="宋体" w:eastAsiaTheme="minorEastAsia" w:hAnsi="宋体" w:cs="宋体" w:hint="eastAsia"/>
                <w:kern w:val="0"/>
                <w:szCs w:val="21"/>
              </w:rPr>
              <w:t>提供的服务或产品没有重大质量问题及安全事故</w:t>
            </w:r>
            <w:r>
              <w:rPr>
                <w:rFonts w:ascii="宋体" w:hAnsi="宋体" w:cs="宋体" w:hint="eastAsia"/>
                <w:kern w:val="0"/>
                <w:szCs w:val="21"/>
              </w:rPr>
              <w:t>（</w:t>
            </w:r>
            <w:r>
              <w:rPr>
                <w:rFonts w:ascii="宋体" w:eastAsiaTheme="minorEastAsia" w:hAnsi="宋体" w:cs="宋体" w:hint="eastAsia"/>
                <w:kern w:val="0"/>
                <w:szCs w:val="21"/>
              </w:rPr>
              <w:t>须提供承诺函加盖公章，格式自拟）；</w:t>
            </w:r>
          </w:p>
          <w:p w:rsidR="0092779B" w:rsidRDefault="0092779B" w:rsidP="00472144">
            <w:pPr>
              <w:wordWrap w:val="0"/>
              <w:autoSpaceDE w:val="0"/>
              <w:autoSpaceDN w:val="0"/>
              <w:adjustRightInd w:val="0"/>
              <w:snapToGrid w:val="0"/>
              <w:jc w:val="left"/>
              <w:rPr>
                <w:rFonts w:ascii="宋体" w:eastAsiaTheme="minorEastAsia" w:hAnsi="宋体" w:cstheme="minorBidi"/>
                <w:szCs w:val="21"/>
              </w:rPr>
            </w:pPr>
            <w:r>
              <w:rPr>
                <w:rFonts w:ascii="宋体" w:eastAsiaTheme="minorEastAsia" w:hAnsi="宋体" w:cstheme="minorBidi" w:hint="eastAsia"/>
                <w:szCs w:val="21"/>
              </w:rPr>
              <w:t>4、从响应文件提交截止日起计算，供应商近一年内未被纳入列入严重违法失信企业名单（黑名单）（以国家企业信用信息公示系统www.gsxt.gov.cn 企业基础信息查询结果为准，须提供查询截图加盖公章）；</w:t>
            </w:r>
          </w:p>
          <w:p w:rsidR="0092779B" w:rsidRDefault="0092779B" w:rsidP="00472144">
            <w:pPr>
              <w:rPr>
                <w:rFonts w:ascii="宋体" w:cs="宋体"/>
                <w:szCs w:val="21"/>
              </w:rPr>
            </w:pPr>
            <w:r>
              <w:rPr>
                <w:rFonts w:ascii="宋体" w:eastAsiaTheme="minorEastAsia" w:hAnsi="宋体" w:cstheme="minorBidi" w:hint="eastAsia"/>
                <w:szCs w:val="21"/>
              </w:rPr>
              <w:t>5、本项目不接受联合体，不允许分包、转包。</w:t>
            </w:r>
          </w:p>
        </w:tc>
      </w:tr>
      <w:tr w:rsidR="0092779B" w:rsidTr="00472144">
        <w:trPr>
          <w:trHeight w:val="567"/>
          <w:jc w:val="center"/>
        </w:trPr>
        <w:tc>
          <w:tcPr>
            <w:tcW w:w="1176"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hAnsi="宋体" w:cs="宋体"/>
                <w:szCs w:val="21"/>
              </w:rPr>
            </w:pPr>
            <w:r>
              <w:rPr>
                <w:rFonts w:ascii="宋体" w:hAnsi="宋体" w:cs="宋体" w:hint="eastAsia"/>
                <w:szCs w:val="21"/>
              </w:rPr>
              <w:t>2.3</w:t>
            </w:r>
          </w:p>
        </w:tc>
        <w:tc>
          <w:tcPr>
            <w:tcW w:w="2060"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是否接受联合体</w:t>
            </w:r>
          </w:p>
        </w:tc>
        <w:tc>
          <w:tcPr>
            <w:tcW w:w="5767"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MS Mincho" w:eastAsia="MS Mincho" w:hAnsi="MS Mincho" w:cs="MS Mincho" w:hint="eastAsia"/>
                <w:szCs w:val="21"/>
              </w:rPr>
              <w:t>☑</w:t>
            </w:r>
            <w:r>
              <w:rPr>
                <w:rFonts w:ascii="宋体" w:hAnsi="宋体" w:cs="宋体" w:hint="eastAsia"/>
                <w:szCs w:val="21"/>
              </w:rPr>
              <w:t>不接受</w:t>
            </w:r>
          </w:p>
          <w:p w:rsidR="0092779B" w:rsidRDefault="0092779B" w:rsidP="00472144">
            <w:pPr>
              <w:wordWrap w:val="0"/>
              <w:autoSpaceDE w:val="0"/>
              <w:autoSpaceDN w:val="0"/>
              <w:adjustRightInd w:val="0"/>
              <w:snapToGrid w:val="0"/>
              <w:jc w:val="left"/>
              <w:rPr>
                <w:rFonts w:ascii="宋体" w:hAnsi="宋体" w:cs="宋体"/>
                <w:szCs w:val="21"/>
              </w:rPr>
            </w:pPr>
            <w:r>
              <w:rPr>
                <w:rFonts w:ascii="宋体" w:hAnsi="宋体" w:cs="宋体" w:hint="eastAsia"/>
                <w:szCs w:val="21"/>
              </w:rPr>
              <w:t xml:space="preserve">□接受，应满足下列要求：                    </w:t>
            </w:r>
          </w:p>
        </w:tc>
      </w:tr>
      <w:tr w:rsidR="0092779B" w:rsidTr="00472144">
        <w:trPr>
          <w:trHeight w:val="567"/>
          <w:jc w:val="center"/>
        </w:trPr>
        <w:tc>
          <w:tcPr>
            <w:tcW w:w="1176"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hAnsi="宋体" w:cs="宋体"/>
                <w:szCs w:val="21"/>
              </w:rPr>
            </w:pPr>
            <w:r>
              <w:rPr>
                <w:rFonts w:ascii="宋体" w:hAnsi="宋体" w:cs="宋体" w:hint="eastAsia"/>
                <w:szCs w:val="21"/>
              </w:rPr>
              <w:t>2.4</w:t>
            </w:r>
          </w:p>
        </w:tc>
        <w:tc>
          <w:tcPr>
            <w:tcW w:w="2060"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踏勘现场</w:t>
            </w:r>
          </w:p>
        </w:tc>
        <w:tc>
          <w:tcPr>
            <w:tcW w:w="5767"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MS Mincho" w:eastAsia="MS Mincho" w:hAnsi="MS Mincho" w:cs="MS Mincho" w:hint="eastAsia"/>
                <w:szCs w:val="21"/>
              </w:rPr>
              <w:t>☑</w:t>
            </w:r>
            <w:r>
              <w:rPr>
                <w:rFonts w:ascii="宋体" w:hAnsi="宋体" w:cs="宋体" w:hint="eastAsia"/>
                <w:szCs w:val="21"/>
              </w:rPr>
              <w:t>不组织。</w:t>
            </w:r>
          </w:p>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□组织：</w:t>
            </w:r>
          </w:p>
          <w:p w:rsidR="0092779B" w:rsidRDefault="0092779B" w:rsidP="00472144">
            <w:pPr>
              <w:wordWrap w:val="0"/>
              <w:autoSpaceDE w:val="0"/>
              <w:autoSpaceDN w:val="0"/>
              <w:adjustRightInd w:val="0"/>
              <w:snapToGrid w:val="0"/>
              <w:jc w:val="left"/>
              <w:rPr>
                <w:rFonts w:ascii="宋体" w:hAnsi="宋体" w:cs="宋体"/>
                <w:szCs w:val="21"/>
              </w:rPr>
            </w:pPr>
            <w:r>
              <w:rPr>
                <w:rFonts w:ascii="宋体" w:hAnsi="宋体" w:cs="宋体" w:hint="eastAsia"/>
                <w:szCs w:val="21"/>
              </w:rPr>
              <w:lastRenderedPageBreak/>
              <w:t xml:space="preserve">踏勘时间：                        </w:t>
            </w:r>
          </w:p>
          <w:p w:rsidR="0092779B" w:rsidRDefault="0092779B" w:rsidP="00472144">
            <w:pPr>
              <w:wordWrap w:val="0"/>
              <w:autoSpaceDE w:val="0"/>
              <w:autoSpaceDN w:val="0"/>
              <w:adjustRightInd w:val="0"/>
              <w:snapToGrid w:val="0"/>
              <w:jc w:val="left"/>
              <w:rPr>
                <w:rFonts w:ascii="宋体" w:hAnsi="宋体" w:cs="宋体"/>
                <w:szCs w:val="21"/>
              </w:rPr>
            </w:pPr>
            <w:r>
              <w:rPr>
                <w:rFonts w:ascii="宋体" w:hAnsi="宋体" w:cs="宋体" w:hint="eastAsia"/>
                <w:szCs w:val="21"/>
              </w:rPr>
              <w:t xml:space="preserve">集合地点：                        </w:t>
            </w:r>
          </w:p>
        </w:tc>
      </w:tr>
      <w:tr w:rsidR="0092779B" w:rsidTr="00472144">
        <w:trPr>
          <w:trHeight w:val="567"/>
          <w:jc w:val="center"/>
        </w:trPr>
        <w:tc>
          <w:tcPr>
            <w:tcW w:w="1176"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hAnsi="宋体" w:cs="宋体"/>
                <w:szCs w:val="21"/>
              </w:rPr>
            </w:pPr>
            <w:r>
              <w:rPr>
                <w:rFonts w:ascii="宋体" w:hAnsi="宋体" w:cs="宋体" w:hint="eastAsia"/>
                <w:szCs w:val="21"/>
              </w:rPr>
              <w:lastRenderedPageBreak/>
              <w:t>2.5</w:t>
            </w:r>
          </w:p>
        </w:tc>
        <w:tc>
          <w:tcPr>
            <w:tcW w:w="2060"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响应预备会</w:t>
            </w:r>
          </w:p>
        </w:tc>
        <w:tc>
          <w:tcPr>
            <w:tcW w:w="5767"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MS Mincho" w:eastAsia="MS Mincho" w:hAnsi="MS Mincho" w:cs="MS Mincho" w:hint="eastAsia"/>
                <w:szCs w:val="21"/>
              </w:rPr>
              <w:t>☑</w:t>
            </w:r>
            <w:r>
              <w:rPr>
                <w:rFonts w:ascii="宋体" w:hAnsi="宋体" w:cs="宋体" w:hint="eastAsia"/>
                <w:szCs w:val="21"/>
              </w:rPr>
              <w:t>不召开</w:t>
            </w:r>
          </w:p>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□召开：</w:t>
            </w:r>
          </w:p>
          <w:p w:rsidR="0092779B" w:rsidRDefault="0092779B" w:rsidP="00472144">
            <w:pPr>
              <w:wordWrap w:val="0"/>
              <w:autoSpaceDE w:val="0"/>
              <w:autoSpaceDN w:val="0"/>
              <w:adjustRightInd w:val="0"/>
              <w:snapToGrid w:val="0"/>
              <w:jc w:val="left"/>
              <w:rPr>
                <w:rFonts w:ascii="宋体" w:hAnsi="宋体" w:cs="宋体"/>
                <w:szCs w:val="21"/>
              </w:rPr>
            </w:pPr>
            <w:r>
              <w:rPr>
                <w:rFonts w:ascii="宋体" w:hAnsi="宋体" w:cs="宋体" w:hint="eastAsia"/>
                <w:szCs w:val="21"/>
              </w:rPr>
              <w:t xml:space="preserve">召开时间：                        </w:t>
            </w:r>
          </w:p>
          <w:p w:rsidR="0092779B" w:rsidRDefault="0092779B" w:rsidP="00472144">
            <w:pPr>
              <w:wordWrap w:val="0"/>
              <w:autoSpaceDE w:val="0"/>
              <w:autoSpaceDN w:val="0"/>
              <w:adjustRightInd w:val="0"/>
              <w:snapToGrid w:val="0"/>
              <w:jc w:val="left"/>
              <w:rPr>
                <w:rFonts w:ascii="宋体" w:hAnsi="宋体" w:cs="宋体"/>
                <w:szCs w:val="21"/>
              </w:rPr>
            </w:pPr>
            <w:r>
              <w:rPr>
                <w:rFonts w:ascii="宋体" w:hAnsi="宋体" w:cs="宋体" w:hint="eastAsia"/>
                <w:szCs w:val="21"/>
              </w:rPr>
              <w:t xml:space="preserve">召开地点：                        </w:t>
            </w:r>
          </w:p>
        </w:tc>
      </w:tr>
      <w:tr w:rsidR="0092779B" w:rsidTr="00472144">
        <w:trPr>
          <w:trHeight w:val="567"/>
          <w:jc w:val="center"/>
        </w:trPr>
        <w:tc>
          <w:tcPr>
            <w:tcW w:w="1176"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hAnsi="宋体" w:cs="宋体"/>
                <w:szCs w:val="21"/>
              </w:rPr>
            </w:pPr>
            <w:r>
              <w:rPr>
                <w:rFonts w:ascii="宋体" w:hAnsi="宋体" w:cs="宋体" w:hint="eastAsia"/>
                <w:szCs w:val="21"/>
              </w:rPr>
              <w:t xml:space="preserve">    2.6</w:t>
            </w:r>
          </w:p>
        </w:tc>
        <w:tc>
          <w:tcPr>
            <w:tcW w:w="2060"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响应和偏离</w:t>
            </w:r>
          </w:p>
        </w:tc>
        <w:tc>
          <w:tcPr>
            <w:tcW w:w="5767"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响应和偏离说明如下：</w:t>
            </w:r>
          </w:p>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严重偏离：本采购文件中标注“★”的条款未实质性响应（发生负偏离），将导致响应被否决；</w:t>
            </w:r>
          </w:p>
          <w:p w:rsidR="0092779B" w:rsidRDefault="0092779B" w:rsidP="00472144">
            <w:pPr>
              <w:wordWrap w:val="0"/>
              <w:autoSpaceDE w:val="0"/>
              <w:autoSpaceDN w:val="0"/>
              <w:adjustRightInd w:val="0"/>
              <w:snapToGrid w:val="0"/>
              <w:jc w:val="left"/>
              <w:rPr>
                <w:rFonts w:ascii="宋体" w:hAnsi="宋体" w:cs="宋体"/>
                <w:szCs w:val="21"/>
              </w:rPr>
            </w:pPr>
            <w:r>
              <w:rPr>
                <w:rFonts w:ascii="宋体" w:hAnsi="宋体" w:cs="宋体" w:hint="eastAsia"/>
                <w:szCs w:val="21"/>
              </w:rPr>
              <w:t xml:space="preserve">一般偏离：本采购文件中标注“▲”的条款未实质性响应（发生负偏离），将可能导致在评审时产生不利于供应商的影响； 可偏离：未标注“★”和“▲”的条款可以发生偏离。 </w:t>
            </w:r>
          </w:p>
        </w:tc>
      </w:tr>
      <w:tr w:rsidR="0092779B" w:rsidTr="00472144">
        <w:trPr>
          <w:trHeight w:val="567"/>
          <w:jc w:val="center"/>
        </w:trPr>
        <w:tc>
          <w:tcPr>
            <w:tcW w:w="1176"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hAnsi="宋体" w:cs="宋体"/>
                <w:szCs w:val="21"/>
              </w:rPr>
            </w:pPr>
            <w:r>
              <w:rPr>
                <w:rFonts w:ascii="宋体" w:hAnsi="宋体" w:cs="宋体" w:hint="eastAsia"/>
                <w:szCs w:val="21"/>
              </w:rPr>
              <w:t>2.7</w:t>
            </w:r>
          </w:p>
        </w:tc>
        <w:tc>
          <w:tcPr>
            <w:tcW w:w="2060"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报价方式和内容</w:t>
            </w:r>
          </w:p>
        </w:tc>
        <w:tc>
          <w:tcPr>
            <w:tcW w:w="5767"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供应商自主报价</w:t>
            </w:r>
          </w:p>
        </w:tc>
      </w:tr>
      <w:tr w:rsidR="0092779B" w:rsidTr="00472144">
        <w:trPr>
          <w:trHeight w:val="784"/>
          <w:jc w:val="center"/>
        </w:trPr>
        <w:tc>
          <w:tcPr>
            <w:tcW w:w="1176"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hAnsi="宋体" w:cs="宋体"/>
                <w:szCs w:val="21"/>
              </w:rPr>
            </w:pPr>
            <w:r>
              <w:rPr>
                <w:rFonts w:ascii="宋体" w:hAnsi="宋体" w:cs="宋体" w:hint="eastAsia"/>
                <w:szCs w:val="21"/>
              </w:rPr>
              <w:t>2.8</w:t>
            </w:r>
          </w:p>
        </w:tc>
        <w:tc>
          <w:tcPr>
            <w:tcW w:w="2060"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采购公告</w:t>
            </w:r>
          </w:p>
        </w:tc>
        <w:tc>
          <w:tcPr>
            <w:tcW w:w="5767" w:type="dxa"/>
            <w:vMerge w:val="restart"/>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公示/公告媒介：</w:t>
            </w:r>
          </w:p>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1、深圳阳光采购平台（www.szygcgpt.com）</w:t>
            </w:r>
          </w:p>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2、深圳环水集团招标采购数字管理平台（https://cg.sz-water.com.cn）</w:t>
            </w:r>
          </w:p>
          <w:p w:rsidR="0092779B" w:rsidRDefault="0092779B" w:rsidP="00472144">
            <w:pPr>
              <w:wordWrap w:val="0"/>
              <w:autoSpaceDE w:val="0"/>
              <w:autoSpaceDN w:val="0"/>
              <w:adjustRightInd w:val="0"/>
              <w:snapToGrid w:val="0"/>
              <w:jc w:val="left"/>
              <w:rPr>
                <w:rFonts w:ascii="宋体" w:hAnsi="宋体" w:cs="宋体"/>
                <w:szCs w:val="21"/>
              </w:rPr>
            </w:pPr>
            <w:r>
              <w:rPr>
                <w:rFonts w:ascii="宋体" w:hAnsi="宋体" w:cs="宋体" w:hint="eastAsia"/>
                <w:szCs w:val="21"/>
              </w:rPr>
              <w:t xml:space="preserve">3、其他：                    </w:t>
            </w:r>
          </w:p>
        </w:tc>
      </w:tr>
      <w:tr w:rsidR="0092779B" w:rsidTr="00472144">
        <w:trPr>
          <w:trHeight w:val="567"/>
          <w:jc w:val="center"/>
        </w:trPr>
        <w:tc>
          <w:tcPr>
            <w:tcW w:w="1176"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hAnsi="宋体" w:cs="宋体"/>
                <w:szCs w:val="21"/>
              </w:rPr>
            </w:pPr>
            <w:r>
              <w:rPr>
                <w:rFonts w:ascii="宋体" w:hAnsi="宋体" w:cs="宋体" w:hint="eastAsia"/>
                <w:szCs w:val="21"/>
              </w:rPr>
              <w:t>2.9</w:t>
            </w:r>
          </w:p>
        </w:tc>
        <w:tc>
          <w:tcPr>
            <w:tcW w:w="2060"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中选人公示</w:t>
            </w:r>
          </w:p>
        </w:tc>
        <w:tc>
          <w:tcPr>
            <w:tcW w:w="5767" w:type="dxa"/>
            <w:vMerge/>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idowControl/>
              <w:jc w:val="left"/>
              <w:rPr>
                <w:rFonts w:ascii="宋体" w:hAnsi="宋体" w:cs="宋体"/>
                <w:szCs w:val="21"/>
              </w:rPr>
            </w:pPr>
          </w:p>
        </w:tc>
      </w:tr>
      <w:tr w:rsidR="0092779B" w:rsidTr="00472144">
        <w:trPr>
          <w:trHeight w:val="567"/>
          <w:jc w:val="center"/>
        </w:trPr>
        <w:tc>
          <w:tcPr>
            <w:tcW w:w="1176"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hAnsi="宋体" w:cs="宋体"/>
                <w:szCs w:val="21"/>
              </w:rPr>
            </w:pPr>
            <w:r>
              <w:rPr>
                <w:rFonts w:ascii="宋体" w:hAnsi="宋体" w:cs="宋体" w:hint="eastAsia"/>
                <w:szCs w:val="21"/>
              </w:rPr>
              <w:t>2.10</w:t>
            </w:r>
          </w:p>
        </w:tc>
        <w:tc>
          <w:tcPr>
            <w:tcW w:w="2060"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履约保证金</w:t>
            </w:r>
          </w:p>
        </w:tc>
        <w:tc>
          <w:tcPr>
            <w:tcW w:w="5767"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MS Mincho" w:eastAsia="MS Mincho" w:hAnsi="MS Mincho" w:cs="MS Mincho" w:hint="eastAsia"/>
                <w:szCs w:val="21"/>
              </w:rPr>
              <w:t>☑</w:t>
            </w:r>
            <w:r>
              <w:rPr>
                <w:rFonts w:ascii="宋体" w:hAnsi="宋体" w:cs="宋体" w:hint="eastAsia"/>
                <w:szCs w:val="21"/>
              </w:rPr>
              <w:t>不要求递交</w:t>
            </w:r>
          </w:p>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□要求递交</w:t>
            </w:r>
          </w:p>
          <w:p w:rsidR="0092779B" w:rsidRDefault="0092779B" w:rsidP="00472144">
            <w:pPr>
              <w:wordWrap w:val="0"/>
              <w:autoSpaceDE w:val="0"/>
              <w:autoSpaceDN w:val="0"/>
              <w:adjustRightInd w:val="0"/>
              <w:snapToGrid w:val="0"/>
              <w:jc w:val="left"/>
              <w:rPr>
                <w:rFonts w:ascii="宋体" w:hAnsi="宋体" w:cs="宋体"/>
                <w:szCs w:val="21"/>
              </w:rPr>
            </w:pPr>
            <w:r>
              <w:rPr>
                <w:rFonts w:ascii="宋体" w:hAnsi="宋体" w:cs="宋体" w:hint="eastAsia"/>
                <w:szCs w:val="21"/>
              </w:rPr>
              <w:t xml:space="preserve">履约保证金金额：              </w:t>
            </w:r>
          </w:p>
          <w:p w:rsidR="0092779B" w:rsidRDefault="0092779B" w:rsidP="00472144">
            <w:pPr>
              <w:wordWrap w:val="0"/>
              <w:autoSpaceDE w:val="0"/>
              <w:autoSpaceDN w:val="0"/>
              <w:adjustRightInd w:val="0"/>
              <w:snapToGrid w:val="0"/>
              <w:jc w:val="left"/>
              <w:rPr>
                <w:rFonts w:ascii="宋体" w:hAnsi="宋体" w:cs="宋体"/>
                <w:szCs w:val="21"/>
              </w:rPr>
            </w:pPr>
            <w:r>
              <w:rPr>
                <w:rFonts w:ascii="宋体" w:hAnsi="宋体" w:cs="宋体" w:hint="eastAsia"/>
                <w:szCs w:val="21"/>
              </w:rPr>
              <w:t xml:space="preserve">履约保证金形式：              </w:t>
            </w:r>
          </w:p>
          <w:p w:rsidR="0092779B" w:rsidRDefault="0092779B" w:rsidP="00472144">
            <w:pPr>
              <w:wordWrap w:val="0"/>
              <w:autoSpaceDE w:val="0"/>
              <w:autoSpaceDN w:val="0"/>
              <w:adjustRightInd w:val="0"/>
              <w:snapToGrid w:val="0"/>
              <w:jc w:val="left"/>
              <w:rPr>
                <w:rFonts w:ascii="宋体" w:hAnsi="宋体" w:cs="宋体"/>
                <w:szCs w:val="21"/>
              </w:rPr>
            </w:pPr>
            <w:r>
              <w:rPr>
                <w:rFonts w:ascii="宋体" w:hAnsi="宋体" w:cs="宋体" w:hint="eastAsia"/>
                <w:szCs w:val="21"/>
              </w:rPr>
              <w:t xml:space="preserve">其他要求：                    </w:t>
            </w:r>
          </w:p>
        </w:tc>
      </w:tr>
      <w:tr w:rsidR="0092779B" w:rsidTr="00472144">
        <w:trPr>
          <w:trHeight w:val="567"/>
          <w:jc w:val="center"/>
        </w:trPr>
        <w:tc>
          <w:tcPr>
            <w:tcW w:w="1176"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hAnsi="宋体" w:cs="宋体"/>
                <w:szCs w:val="21"/>
              </w:rPr>
            </w:pPr>
            <w:r>
              <w:rPr>
                <w:rFonts w:ascii="宋体" w:hAnsi="宋体" w:cs="宋体" w:hint="eastAsia"/>
                <w:szCs w:val="21"/>
              </w:rPr>
              <w:t>2.11</w:t>
            </w:r>
          </w:p>
        </w:tc>
        <w:tc>
          <w:tcPr>
            <w:tcW w:w="2060"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重新采购</w:t>
            </w:r>
          </w:p>
        </w:tc>
        <w:tc>
          <w:tcPr>
            <w:tcW w:w="5767"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1、截止至响应文件提交时间，有效报价人不足3家的。</w:t>
            </w:r>
          </w:p>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2、经采购小组评审后，有效报价人不足3家的。</w:t>
            </w:r>
          </w:p>
        </w:tc>
      </w:tr>
      <w:tr w:rsidR="0092779B" w:rsidTr="00472144">
        <w:trPr>
          <w:trHeight w:val="567"/>
          <w:jc w:val="center"/>
        </w:trPr>
        <w:tc>
          <w:tcPr>
            <w:tcW w:w="1176"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hAnsi="宋体" w:cs="宋体"/>
                <w:szCs w:val="21"/>
              </w:rPr>
            </w:pPr>
            <w:r>
              <w:rPr>
                <w:rFonts w:ascii="宋体" w:hAnsi="宋体" w:cs="宋体" w:hint="eastAsia"/>
                <w:szCs w:val="21"/>
              </w:rPr>
              <w:t>2.12</w:t>
            </w:r>
          </w:p>
        </w:tc>
        <w:tc>
          <w:tcPr>
            <w:tcW w:w="2060"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snapToGrid w:val="0"/>
              <w:jc w:val="left"/>
              <w:rPr>
                <w:rFonts w:ascii="宋体" w:cs="宋体"/>
                <w:szCs w:val="21"/>
              </w:rPr>
            </w:pPr>
            <w:r>
              <w:rPr>
                <w:rFonts w:ascii="宋体" w:hAnsi="宋体" w:cs="宋体" w:hint="eastAsia"/>
                <w:szCs w:val="21"/>
              </w:rPr>
              <w:t>特殊说明</w:t>
            </w:r>
          </w:p>
        </w:tc>
        <w:tc>
          <w:tcPr>
            <w:tcW w:w="5767"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rPr>
                <w:rFonts w:ascii="宋体" w:cs="宋体"/>
                <w:color w:val="FF0000"/>
                <w:szCs w:val="21"/>
              </w:rPr>
            </w:pPr>
            <w:r>
              <w:rPr>
                <w:rFonts w:ascii="宋体" w:hAnsi="宋体" w:cs="宋体" w:hint="eastAsia"/>
                <w:color w:val="FF0000"/>
                <w:szCs w:val="21"/>
              </w:rPr>
              <w:t>1、线下提交的纸质版响应文件与线上提交的电子版响应文件内容应一致，如有不同，以线上提交的电子版响应文件为准。</w:t>
            </w:r>
          </w:p>
          <w:p w:rsidR="0092779B" w:rsidRDefault="0092779B" w:rsidP="00472144">
            <w:pPr>
              <w:wordWrap w:val="0"/>
              <w:autoSpaceDE w:val="0"/>
              <w:autoSpaceDN w:val="0"/>
              <w:adjustRightInd w:val="0"/>
              <w:rPr>
                <w:rFonts w:ascii="宋体" w:cs="宋体"/>
                <w:szCs w:val="21"/>
              </w:rPr>
            </w:pPr>
            <w:r>
              <w:rPr>
                <w:rFonts w:ascii="宋体" w:hAnsi="宋体" w:cs="宋体" w:hint="eastAsia"/>
                <w:szCs w:val="21"/>
              </w:rPr>
              <w:t>2、采购人因某些特殊情况决定取消本次采购业务，只需通知各</w:t>
            </w:r>
            <w:proofErr w:type="gramStart"/>
            <w:r>
              <w:rPr>
                <w:rFonts w:ascii="宋体" w:hAnsi="宋体" w:cs="宋体" w:hint="eastAsia"/>
                <w:szCs w:val="21"/>
              </w:rPr>
              <w:t>供应商但不需</w:t>
            </w:r>
            <w:proofErr w:type="gramEnd"/>
            <w:r>
              <w:rPr>
                <w:rFonts w:ascii="宋体" w:hAnsi="宋体" w:cs="宋体" w:hint="eastAsia"/>
                <w:szCs w:val="21"/>
              </w:rPr>
              <w:t>给与任何补偿；采购单位在知会供应商的情况下，有在截至时间前澄清、修改、补充采购文件的权力。</w:t>
            </w:r>
          </w:p>
        </w:tc>
      </w:tr>
    </w:tbl>
    <w:p w:rsidR="0092779B" w:rsidRDefault="0092779B" w:rsidP="0092779B">
      <w:pPr>
        <w:jc w:val="center"/>
        <w:rPr>
          <w:b/>
          <w:bCs/>
          <w:sz w:val="32"/>
          <w:szCs w:val="40"/>
        </w:rPr>
      </w:pPr>
    </w:p>
    <w:p w:rsidR="0092779B" w:rsidRDefault="0092779B" w:rsidP="0092779B">
      <w:pPr>
        <w:jc w:val="center"/>
        <w:rPr>
          <w:b/>
          <w:bCs/>
          <w:sz w:val="24"/>
          <w:szCs w:val="32"/>
        </w:rPr>
      </w:pPr>
      <w:r>
        <w:rPr>
          <w:rFonts w:hint="eastAsia"/>
          <w:b/>
          <w:bCs/>
          <w:sz w:val="24"/>
          <w:szCs w:val="32"/>
        </w:rPr>
        <w:t>响应文件初审表</w:t>
      </w:r>
    </w:p>
    <w:tbl>
      <w:tblPr>
        <w:tblW w:w="8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8202"/>
      </w:tblGrid>
      <w:tr w:rsidR="0092779B" w:rsidTr="00472144">
        <w:trPr>
          <w:jc w:val="center"/>
        </w:trPr>
        <w:tc>
          <w:tcPr>
            <w:tcW w:w="8859" w:type="dxa"/>
            <w:gridSpan w:val="2"/>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jc w:val="center"/>
              <w:rPr>
                <w:rFonts w:ascii="宋体" w:cs="宋体"/>
                <w:b/>
                <w:color w:val="000000"/>
                <w:szCs w:val="21"/>
              </w:rPr>
            </w:pPr>
            <w:r>
              <w:rPr>
                <w:rFonts w:ascii="宋体" w:hAnsi="宋体" w:cs="宋体" w:hint="eastAsia"/>
                <w:b/>
                <w:color w:val="000000"/>
                <w:szCs w:val="21"/>
              </w:rPr>
              <w:t>资格性检查表</w:t>
            </w:r>
          </w:p>
        </w:tc>
      </w:tr>
      <w:tr w:rsidR="0092779B" w:rsidTr="00472144">
        <w:trPr>
          <w:jc w:val="center"/>
        </w:trPr>
        <w:tc>
          <w:tcPr>
            <w:tcW w:w="658"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rPr>
                <w:rFonts w:ascii="宋体" w:cs="宋体"/>
                <w:szCs w:val="21"/>
              </w:rPr>
            </w:pPr>
            <w:r>
              <w:rPr>
                <w:rFonts w:ascii="宋体" w:hAnsi="宋体" w:cs="宋体" w:hint="eastAsia"/>
                <w:szCs w:val="21"/>
              </w:rPr>
              <w:t>序号</w:t>
            </w:r>
          </w:p>
        </w:tc>
        <w:tc>
          <w:tcPr>
            <w:tcW w:w="8201"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rPr>
                <w:rFonts w:ascii="宋体" w:cs="宋体"/>
                <w:szCs w:val="21"/>
              </w:rPr>
            </w:pPr>
            <w:r>
              <w:rPr>
                <w:rFonts w:ascii="宋体" w:hAnsi="宋体" w:cs="宋体" w:hint="eastAsia"/>
                <w:szCs w:val="21"/>
              </w:rPr>
              <w:t>检查内容</w:t>
            </w:r>
          </w:p>
        </w:tc>
      </w:tr>
      <w:tr w:rsidR="0092779B" w:rsidTr="00472144">
        <w:trPr>
          <w:jc w:val="center"/>
        </w:trPr>
        <w:tc>
          <w:tcPr>
            <w:tcW w:w="658"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rPr>
                <w:rFonts w:ascii="宋体" w:hAnsi="宋体" w:cs="宋体"/>
                <w:szCs w:val="21"/>
              </w:rPr>
            </w:pPr>
            <w:r>
              <w:rPr>
                <w:rFonts w:ascii="宋体" w:hAnsi="宋体" w:cs="宋体" w:hint="eastAsia"/>
                <w:szCs w:val="21"/>
              </w:rPr>
              <w:t>1</w:t>
            </w:r>
          </w:p>
        </w:tc>
        <w:tc>
          <w:tcPr>
            <w:tcW w:w="8201"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rPr>
                <w:rFonts w:ascii="宋体" w:hAnsi="宋体" w:cs="宋体"/>
                <w:szCs w:val="21"/>
              </w:rPr>
            </w:pPr>
            <w:r>
              <w:rPr>
                <w:rFonts w:ascii="宋体" w:hAnsi="宋体" w:cs="宋体" w:hint="eastAsia"/>
                <w:szCs w:val="21"/>
              </w:rPr>
              <w:t>供应商不具备采购资质要求，或未提交相应资格证明材料(详见采购公告供应商的资格要求，其中未列示的资质要求不得导致报价无效)</w:t>
            </w:r>
          </w:p>
        </w:tc>
      </w:tr>
      <w:tr w:rsidR="0092779B" w:rsidTr="00472144">
        <w:trPr>
          <w:jc w:val="center"/>
        </w:trPr>
        <w:tc>
          <w:tcPr>
            <w:tcW w:w="658"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rPr>
                <w:rFonts w:ascii="宋体" w:hAnsi="宋体" w:cs="宋体"/>
                <w:szCs w:val="21"/>
              </w:rPr>
            </w:pPr>
            <w:r>
              <w:rPr>
                <w:rFonts w:ascii="宋体" w:hAnsi="宋体" w:cs="宋体" w:hint="eastAsia"/>
                <w:szCs w:val="21"/>
              </w:rPr>
              <w:t>2</w:t>
            </w:r>
          </w:p>
        </w:tc>
        <w:tc>
          <w:tcPr>
            <w:tcW w:w="8201"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rPr>
                <w:rFonts w:ascii="宋体" w:cs="宋体"/>
                <w:szCs w:val="21"/>
              </w:rPr>
            </w:pPr>
            <w:r>
              <w:rPr>
                <w:rFonts w:ascii="宋体" w:hAnsi="宋体" w:cs="宋体" w:hint="eastAsia"/>
                <w:szCs w:val="21"/>
              </w:rPr>
              <w:t>供应商未按采购公告要求完成报名的</w:t>
            </w:r>
          </w:p>
        </w:tc>
      </w:tr>
      <w:tr w:rsidR="0092779B" w:rsidTr="00472144">
        <w:trPr>
          <w:jc w:val="center"/>
        </w:trPr>
        <w:tc>
          <w:tcPr>
            <w:tcW w:w="8859" w:type="dxa"/>
            <w:gridSpan w:val="2"/>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ind w:firstLineChars="1500" w:firstLine="3162"/>
              <w:rPr>
                <w:rFonts w:ascii="宋体" w:cs="宋体"/>
                <w:szCs w:val="21"/>
              </w:rPr>
            </w:pPr>
            <w:r>
              <w:rPr>
                <w:rFonts w:ascii="宋体" w:hAnsi="宋体" w:cs="宋体" w:hint="eastAsia"/>
                <w:b/>
                <w:color w:val="000000"/>
                <w:szCs w:val="21"/>
              </w:rPr>
              <w:t>符合性检查表</w:t>
            </w:r>
          </w:p>
        </w:tc>
      </w:tr>
      <w:tr w:rsidR="0092779B" w:rsidTr="00472144">
        <w:trPr>
          <w:jc w:val="center"/>
        </w:trPr>
        <w:tc>
          <w:tcPr>
            <w:tcW w:w="658"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rPr>
                <w:rFonts w:ascii="宋体" w:cs="宋体"/>
                <w:szCs w:val="21"/>
              </w:rPr>
            </w:pPr>
            <w:r>
              <w:rPr>
                <w:rFonts w:ascii="宋体" w:hAnsi="宋体" w:cs="宋体" w:hint="eastAsia"/>
                <w:szCs w:val="21"/>
              </w:rPr>
              <w:t>序号</w:t>
            </w:r>
          </w:p>
        </w:tc>
        <w:tc>
          <w:tcPr>
            <w:tcW w:w="8201"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rPr>
                <w:rFonts w:ascii="宋体" w:cs="宋体"/>
                <w:szCs w:val="21"/>
              </w:rPr>
            </w:pPr>
            <w:r>
              <w:rPr>
                <w:rFonts w:ascii="宋体" w:hAnsi="宋体" w:cs="宋体" w:hint="eastAsia"/>
                <w:szCs w:val="21"/>
              </w:rPr>
              <w:t>检查内容</w:t>
            </w:r>
          </w:p>
        </w:tc>
      </w:tr>
      <w:tr w:rsidR="0092779B" w:rsidTr="00472144">
        <w:trPr>
          <w:jc w:val="center"/>
        </w:trPr>
        <w:tc>
          <w:tcPr>
            <w:tcW w:w="658"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rPr>
                <w:rFonts w:ascii="宋体" w:hAnsi="宋体" w:cs="宋体"/>
                <w:szCs w:val="21"/>
              </w:rPr>
            </w:pPr>
            <w:r>
              <w:rPr>
                <w:rFonts w:ascii="宋体" w:hAnsi="宋体" w:cs="宋体" w:hint="eastAsia"/>
                <w:szCs w:val="21"/>
              </w:rPr>
              <w:t>1</w:t>
            </w:r>
          </w:p>
        </w:tc>
        <w:tc>
          <w:tcPr>
            <w:tcW w:w="8201"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rPr>
                <w:rFonts w:ascii="宋体" w:cs="宋体"/>
                <w:szCs w:val="21"/>
              </w:rPr>
            </w:pPr>
            <w:r>
              <w:rPr>
                <w:rFonts w:ascii="宋体" w:hAnsi="宋体" w:cs="宋体" w:hint="eastAsia"/>
                <w:szCs w:val="21"/>
              </w:rPr>
              <w:t>将一个包中的内容拆开报价</w:t>
            </w:r>
          </w:p>
        </w:tc>
      </w:tr>
      <w:tr w:rsidR="0092779B" w:rsidTr="00472144">
        <w:trPr>
          <w:jc w:val="center"/>
        </w:trPr>
        <w:tc>
          <w:tcPr>
            <w:tcW w:w="658"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rPr>
                <w:rFonts w:ascii="宋体" w:hAnsi="宋体" w:cs="宋体"/>
                <w:szCs w:val="21"/>
              </w:rPr>
            </w:pPr>
            <w:r>
              <w:rPr>
                <w:rFonts w:ascii="宋体" w:hAnsi="宋体" w:cs="宋体" w:hint="eastAsia"/>
                <w:szCs w:val="21"/>
              </w:rPr>
              <w:t>2</w:t>
            </w:r>
          </w:p>
        </w:tc>
        <w:tc>
          <w:tcPr>
            <w:tcW w:w="8201"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rPr>
                <w:rFonts w:ascii="宋体" w:cs="宋体"/>
                <w:szCs w:val="21"/>
              </w:rPr>
            </w:pPr>
            <w:r>
              <w:rPr>
                <w:rFonts w:ascii="宋体" w:hAnsi="宋体" w:cs="宋体" w:hint="eastAsia"/>
                <w:szCs w:val="21"/>
              </w:rPr>
              <w:t>响应文件及报价一览表未按规定密封、签字、盖章</w:t>
            </w:r>
          </w:p>
        </w:tc>
      </w:tr>
      <w:tr w:rsidR="0092779B" w:rsidTr="00472144">
        <w:trPr>
          <w:jc w:val="center"/>
        </w:trPr>
        <w:tc>
          <w:tcPr>
            <w:tcW w:w="658"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rPr>
                <w:rFonts w:ascii="宋体" w:hAnsi="宋体" w:cs="宋体"/>
                <w:szCs w:val="21"/>
              </w:rPr>
            </w:pPr>
            <w:r>
              <w:rPr>
                <w:rFonts w:ascii="宋体" w:hAnsi="宋体" w:cs="宋体" w:hint="eastAsia"/>
                <w:szCs w:val="21"/>
              </w:rPr>
              <w:t>3</w:t>
            </w:r>
          </w:p>
        </w:tc>
        <w:tc>
          <w:tcPr>
            <w:tcW w:w="8201"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rPr>
                <w:rFonts w:ascii="宋体" w:cs="宋体"/>
                <w:szCs w:val="21"/>
              </w:rPr>
            </w:pPr>
            <w:r>
              <w:rPr>
                <w:rFonts w:ascii="宋体" w:hAnsi="宋体" w:cs="宋体" w:hint="eastAsia"/>
                <w:szCs w:val="21"/>
              </w:rPr>
              <w:t>采购文件未规定允许有替代方案时，对同一项目报价时，同时提供两套或两套以上的报价方案</w:t>
            </w:r>
          </w:p>
        </w:tc>
      </w:tr>
      <w:tr w:rsidR="0092779B" w:rsidTr="00472144">
        <w:trPr>
          <w:jc w:val="center"/>
        </w:trPr>
        <w:tc>
          <w:tcPr>
            <w:tcW w:w="658"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rPr>
                <w:rFonts w:ascii="宋体" w:hAnsi="宋体" w:cs="宋体"/>
                <w:szCs w:val="21"/>
              </w:rPr>
            </w:pPr>
            <w:r>
              <w:rPr>
                <w:rFonts w:ascii="宋体" w:hAnsi="宋体" w:cs="宋体" w:hint="eastAsia"/>
                <w:szCs w:val="21"/>
              </w:rPr>
              <w:lastRenderedPageBreak/>
              <w:t>4</w:t>
            </w:r>
          </w:p>
        </w:tc>
        <w:tc>
          <w:tcPr>
            <w:tcW w:w="8201"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rPr>
                <w:rFonts w:ascii="宋体" w:cs="宋体"/>
                <w:szCs w:val="21"/>
              </w:rPr>
            </w:pPr>
            <w:r>
              <w:rPr>
                <w:rFonts w:ascii="宋体" w:hAnsi="宋体" w:cs="宋体" w:hint="eastAsia"/>
                <w:szCs w:val="21"/>
              </w:rPr>
              <w:t>分项报价或响应总价高于预算金额（最高采购限价）的</w:t>
            </w:r>
          </w:p>
        </w:tc>
      </w:tr>
      <w:tr w:rsidR="0092779B" w:rsidTr="00472144">
        <w:trPr>
          <w:jc w:val="center"/>
        </w:trPr>
        <w:tc>
          <w:tcPr>
            <w:tcW w:w="658"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rPr>
                <w:rFonts w:ascii="宋体" w:hAnsi="宋体" w:cs="宋体"/>
                <w:szCs w:val="21"/>
              </w:rPr>
            </w:pPr>
            <w:r>
              <w:rPr>
                <w:rFonts w:ascii="宋体" w:hAnsi="宋体" w:cs="宋体" w:hint="eastAsia"/>
                <w:szCs w:val="21"/>
              </w:rPr>
              <w:t>5</w:t>
            </w:r>
          </w:p>
        </w:tc>
        <w:tc>
          <w:tcPr>
            <w:tcW w:w="8201"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rPr>
                <w:rFonts w:ascii="宋体" w:cs="宋体"/>
                <w:szCs w:val="21"/>
              </w:rPr>
            </w:pPr>
            <w:r>
              <w:rPr>
                <w:rFonts w:ascii="宋体" w:hAnsi="宋体" w:cs="宋体" w:hint="eastAsia"/>
                <w:szCs w:val="21"/>
              </w:rPr>
              <w:t>同一项目出现两个及以上报价，按规定又无法确定哪个是有效报价</w:t>
            </w:r>
          </w:p>
        </w:tc>
      </w:tr>
      <w:tr w:rsidR="0092779B" w:rsidTr="00472144">
        <w:trPr>
          <w:jc w:val="center"/>
        </w:trPr>
        <w:tc>
          <w:tcPr>
            <w:tcW w:w="658"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rPr>
                <w:rFonts w:ascii="宋体" w:hAnsi="宋体" w:cs="宋体"/>
                <w:szCs w:val="21"/>
              </w:rPr>
            </w:pPr>
            <w:r>
              <w:rPr>
                <w:rFonts w:ascii="宋体" w:hAnsi="宋体" w:cs="宋体" w:hint="eastAsia"/>
                <w:szCs w:val="21"/>
              </w:rPr>
              <w:t>6</w:t>
            </w:r>
          </w:p>
        </w:tc>
        <w:tc>
          <w:tcPr>
            <w:tcW w:w="8201"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rPr>
                <w:rFonts w:ascii="宋体" w:cs="宋体"/>
                <w:szCs w:val="21"/>
              </w:rPr>
            </w:pPr>
            <w:r>
              <w:rPr>
                <w:rFonts w:ascii="宋体" w:hAnsi="宋体" w:cs="宋体" w:hint="eastAsia"/>
                <w:szCs w:val="21"/>
              </w:rPr>
              <w:t>采购小组认为供应商的报价明显低于其他通过符合性审查供应商的报价，有可能影响产品质量或者不能诚信履约的，供应商不能在合理的时间内提供书面说明，或无法提交相关证明材料，供应商不能证明其报价合理性的（若评审委员会成员对是否须由供应商</w:t>
            </w:r>
            <w:proofErr w:type="gramStart"/>
            <w:r>
              <w:rPr>
                <w:rFonts w:ascii="宋体" w:hAnsi="宋体" w:cs="宋体" w:hint="eastAsia"/>
                <w:szCs w:val="21"/>
              </w:rPr>
              <w:t>作出</w:t>
            </w:r>
            <w:proofErr w:type="gramEnd"/>
            <w:r>
              <w:rPr>
                <w:rFonts w:ascii="宋体" w:hAnsi="宋体" w:cs="宋体" w:hint="eastAsia"/>
                <w:szCs w:val="21"/>
              </w:rPr>
              <w:t>报价合理性说明，以及书面说明是否采纳</w:t>
            </w:r>
            <w:proofErr w:type="gramStart"/>
            <w:r>
              <w:rPr>
                <w:rFonts w:ascii="宋体" w:hAnsi="宋体" w:cs="宋体" w:hint="eastAsia"/>
                <w:szCs w:val="21"/>
              </w:rPr>
              <w:t>等判断</w:t>
            </w:r>
            <w:proofErr w:type="gramEnd"/>
            <w:r>
              <w:rPr>
                <w:rFonts w:ascii="宋体" w:hAnsi="宋体" w:cs="宋体" w:hint="eastAsia"/>
                <w:szCs w:val="21"/>
              </w:rPr>
              <w:t>不一致的，按照“少数服从多数”的原则确定采购小组的意见）</w:t>
            </w:r>
          </w:p>
        </w:tc>
      </w:tr>
      <w:tr w:rsidR="0092779B" w:rsidTr="00472144">
        <w:trPr>
          <w:jc w:val="center"/>
        </w:trPr>
        <w:tc>
          <w:tcPr>
            <w:tcW w:w="658"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rPr>
                <w:rFonts w:ascii="宋体" w:hAnsi="宋体" w:cs="宋体"/>
                <w:szCs w:val="21"/>
              </w:rPr>
            </w:pPr>
            <w:r>
              <w:rPr>
                <w:rFonts w:ascii="宋体" w:hAnsi="宋体" w:cs="宋体" w:hint="eastAsia"/>
                <w:szCs w:val="21"/>
              </w:rPr>
              <w:t>7</w:t>
            </w:r>
          </w:p>
        </w:tc>
        <w:tc>
          <w:tcPr>
            <w:tcW w:w="8201"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rPr>
                <w:rFonts w:ascii="宋体" w:cs="宋体"/>
                <w:szCs w:val="21"/>
              </w:rPr>
            </w:pPr>
            <w:r>
              <w:rPr>
                <w:rFonts w:ascii="宋体" w:hAnsi="宋体" w:cs="宋体" w:hint="eastAsia"/>
                <w:szCs w:val="21"/>
              </w:rPr>
              <w:t>响应文件载明的采购项目完成或服务期限不满足采购文件规定的</w:t>
            </w:r>
          </w:p>
        </w:tc>
      </w:tr>
      <w:tr w:rsidR="0092779B" w:rsidTr="00472144">
        <w:trPr>
          <w:jc w:val="center"/>
        </w:trPr>
        <w:tc>
          <w:tcPr>
            <w:tcW w:w="658"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rPr>
                <w:rFonts w:ascii="宋体" w:hAnsi="宋体" w:cs="宋体"/>
                <w:szCs w:val="21"/>
              </w:rPr>
            </w:pPr>
            <w:r>
              <w:rPr>
                <w:rFonts w:ascii="宋体" w:hAnsi="宋体" w:cs="宋体" w:hint="eastAsia"/>
                <w:szCs w:val="21"/>
              </w:rPr>
              <w:t>8</w:t>
            </w:r>
          </w:p>
        </w:tc>
        <w:tc>
          <w:tcPr>
            <w:tcW w:w="8201"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rPr>
                <w:rFonts w:ascii="宋体" w:cs="宋体"/>
                <w:szCs w:val="21"/>
              </w:rPr>
            </w:pPr>
            <w:r>
              <w:rPr>
                <w:rFonts w:ascii="宋体" w:hAnsi="宋体" w:cs="宋体" w:hint="eastAsia"/>
                <w:szCs w:val="21"/>
              </w:rPr>
              <w:t>所报价货物、服务在技术、商务等方面没有实质性满足采购文件要求的（是否实质性满足采购文件要求，由采购小组根据采购文件带★号的条款未响应或负偏离判定）</w:t>
            </w:r>
          </w:p>
        </w:tc>
      </w:tr>
      <w:tr w:rsidR="0092779B" w:rsidTr="00472144">
        <w:trPr>
          <w:jc w:val="center"/>
        </w:trPr>
        <w:tc>
          <w:tcPr>
            <w:tcW w:w="658"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rPr>
                <w:rFonts w:ascii="宋体" w:hAnsi="宋体" w:cs="宋体"/>
                <w:szCs w:val="21"/>
              </w:rPr>
            </w:pPr>
            <w:r>
              <w:rPr>
                <w:rFonts w:ascii="宋体" w:hAnsi="宋体" w:cs="宋体" w:hint="eastAsia"/>
                <w:szCs w:val="21"/>
              </w:rPr>
              <w:t>9</w:t>
            </w:r>
          </w:p>
        </w:tc>
        <w:tc>
          <w:tcPr>
            <w:tcW w:w="8201"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rPr>
                <w:rFonts w:ascii="宋体" w:cs="宋体"/>
                <w:szCs w:val="21"/>
              </w:rPr>
            </w:pPr>
            <w:r>
              <w:rPr>
                <w:rFonts w:ascii="宋体" w:hAnsi="宋体" w:cs="宋体" w:hint="eastAsia"/>
                <w:szCs w:val="21"/>
              </w:rPr>
              <w:t>未按采购文件附件所提供的样式和要求完整填写“报价函及承诺函”，或响应文件组成部分不符合第九章“供应商响应文件附表”规定的</w:t>
            </w:r>
          </w:p>
        </w:tc>
      </w:tr>
      <w:tr w:rsidR="0092779B" w:rsidTr="00472144">
        <w:trPr>
          <w:trHeight w:val="70"/>
          <w:jc w:val="center"/>
        </w:trPr>
        <w:tc>
          <w:tcPr>
            <w:tcW w:w="658"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rPr>
                <w:rFonts w:ascii="宋体" w:hAnsi="宋体" w:cs="宋体"/>
                <w:szCs w:val="21"/>
              </w:rPr>
            </w:pPr>
            <w:r>
              <w:rPr>
                <w:rFonts w:ascii="宋体" w:hAnsi="宋体" w:cs="宋体" w:hint="eastAsia"/>
                <w:szCs w:val="21"/>
              </w:rPr>
              <w:t>10</w:t>
            </w:r>
          </w:p>
        </w:tc>
        <w:tc>
          <w:tcPr>
            <w:tcW w:w="8201"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rPr>
                <w:rFonts w:ascii="宋体" w:hAnsi="宋体" w:cs="宋体"/>
                <w:szCs w:val="21"/>
              </w:rPr>
            </w:pPr>
            <w:r>
              <w:rPr>
                <w:rFonts w:ascii="宋体" w:hAnsi="宋体" w:cs="宋体" w:hint="eastAsia"/>
                <w:szCs w:val="21"/>
              </w:rPr>
              <w:t>未按采购文件要求填写《技术规格偏离表》或《商务条款偏离表》(如有)</w:t>
            </w:r>
          </w:p>
        </w:tc>
      </w:tr>
      <w:tr w:rsidR="0092779B" w:rsidTr="00472144">
        <w:trPr>
          <w:jc w:val="center"/>
        </w:trPr>
        <w:tc>
          <w:tcPr>
            <w:tcW w:w="658"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rPr>
                <w:rFonts w:ascii="宋体" w:hAnsi="宋体" w:cs="宋体"/>
                <w:szCs w:val="21"/>
              </w:rPr>
            </w:pPr>
            <w:r>
              <w:rPr>
                <w:rFonts w:ascii="宋体" w:hAnsi="宋体" w:cs="宋体" w:hint="eastAsia"/>
                <w:szCs w:val="21"/>
              </w:rPr>
              <w:t>11</w:t>
            </w:r>
          </w:p>
        </w:tc>
        <w:tc>
          <w:tcPr>
            <w:tcW w:w="8201"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rPr>
                <w:rFonts w:ascii="宋体" w:cs="宋体"/>
                <w:szCs w:val="21"/>
              </w:rPr>
            </w:pPr>
            <w:r>
              <w:rPr>
                <w:rFonts w:ascii="宋体" w:hAnsi="宋体" w:cs="宋体" w:hint="eastAsia"/>
                <w:szCs w:val="21"/>
              </w:rPr>
              <w:t>响应报价有严重缺漏项目</w:t>
            </w:r>
          </w:p>
        </w:tc>
      </w:tr>
      <w:tr w:rsidR="0092779B" w:rsidTr="00472144">
        <w:trPr>
          <w:jc w:val="center"/>
        </w:trPr>
        <w:tc>
          <w:tcPr>
            <w:tcW w:w="658"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rPr>
                <w:rFonts w:ascii="宋体" w:hAnsi="宋体" w:cs="宋体"/>
                <w:szCs w:val="21"/>
              </w:rPr>
            </w:pPr>
            <w:r>
              <w:rPr>
                <w:rFonts w:ascii="宋体" w:hAnsi="宋体" w:cs="宋体" w:hint="eastAsia"/>
                <w:szCs w:val="21"/>
              </w:rPr>
              <w:t>12</w:t>
            </w:r>
          </w:p>
        </w:tc>
        <w:tc>
          <w:tcPr>
            <w:tcW w:w="8201"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rPr>
                <w:rFonts w:ascii="宋体" w:cs="宋体"/>
                <w:szCs w:val="21"/>
              </w:rPr>
            </w:pPr>
            <w:r>
              <w:rPr>
                <w:rFonts w:ascii="宋体" w:hAnsi="宋体" w:cs="宋体" w:hint="eastAsia"/>
                <w:szCs w:val="21"/>
              </w:rPr>
              <w:t>法律法规规定的其他情形</w:t>
            </w:r>
          </w:p>
        </w:tc>
      </w:tr>
      <w:tr w:rsidR="0092779B" w:rsidTr="00472144">
        <w:trPr>
          <w:jc w:val="center"/>
        </w:trPr>
        <w:tc>
          <w:tcPr>
            <w:tcW w:w="658"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jc w:val="center"/>
              <w:rPr>
                <w:rFonts w:ascii="宋体" w:eastAsiaTheme="minorEastAsia" w:hAnsi="宋体" w:cstheme="minorBidi"/>
                <w:color w:val="FF0000"/>
                <w:szCs w:val="21"/>
                <w:lang w:bidi="ar"/>
              </w:rPr>
            </w:pPr>
            <w:r>
              <w:rPr>
                <w:rFonts w:ascii="宋体" w:hAnsi="宋体" w:cstheme="minorBidi" w:hint="eastAsia"/>
                <w:color w:val="FF0000"/>
                <w:szCs w:val="21"/>
                <w:lang w:bidi="ar"/>
              </w:rPr>
              <w:t>13</w:t>
            </w:r>
          </w:p>
        </w:tc>
        <w:tc>
          <w:tcPr>
            <w:tcW w:w="8201"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ordWrap w:val="0"/>
              <w:autoSpaceDE w:val="0"/>
              <w:autoSpaceDN w:val="0"/>
              <w:adjustRightInd w:val="0"/>
              <w:rPr>
                <w:rFonts w:ascii="宋体" w:eastAsiaTheme="minorEastAsia" w:hAnsi="宋体" w:cstheme="minorBidi"/>
                <w:color w:val="FF0000"/>
                <w:szCs w:val="21"/>
                <w:lang w:bidi="ar"/>
              </w:rPr>
            </w:pPr>
            <w:r>
              <w:rPr>
                <w:rFonts w:ascii="宋体" w:eastAsiaTheme="minorEastAsia" w:hAnsi="宋体" w:cstheme="minorBidi" w:hint="eastAsia"/>
                <w:color w:val="FF0000"/>
                <w:szCs w:val="21"/>
                <w:lang w:bidi="ar"/>
              </w:rPr>
              <w:t>授权代表须为报价单位正式员工，须提供授权代表近三月的社保缴纳证明，如未满足社保缴纳期限需提供承诺函，承诺授权代表为报价单位正式员工，（证明文件需加盖报价单位公章，格式自拟）</w:t>
            </w:r>
          </w:p>
        </w:tc>
      </w:tr>
    </w:tbl>
    <w:p w:rsidR="0092779B" w:rsidRDefault="0092779B" w:rsidP="0092779B">
      <w:pPr>
        <w:widowControl/>
        <w:jc w:val="left"/>
        <w:rPr>
          <w:rFonts w:ascii="宋体"/>
          <w:b/>
          <w:bCs/>
          <w:sz w:val="52"/>
          <w:szCs w:val="52"/>
        </w:rPr>
      </w:pPr>
      <w:r>
        <w:rPr>
          <w:rFonts w:ascii="宋体" w:hint="eastAsia"/>
          <w:b/>
          <w:bCs/>
          <w:sz w:val="52"/>
          <w:szCs w:val="52"/>
        </w:rPr>
        <w:br w:type="page"/>
      </w:r>
    </w:p>
    <w:p w:rsidR="0092779B" w:rsidRDefault="0092779B" w:rsidP="0092779B">
      <w:pPr>
        <w:pStyle w:val="1"/>
        <w:numPr>
          <w:ilvl w:val="0"/>
          <w:numId w:val="2"/>
        </w:numPr>
        <w:jc w:val="left"/>
        <w:rPr>
          <w:rFonts w:ascii="仿宋" w:eastAsia="仿宋" w:hAnsi="仿宋" w:cs="仿宋"/>
          <w:sz w:val="32"/>
          <w:szCs w:val="32"/>
        </w:rPr>
      </w:pPr>
      <w:bookmarkStart w:id="21" w:name="_Toc20821"/>
      <w:bookmarkStart w:id="22" w:name="_Toc22707"/>
      <w:bookmarkStart w:id="23" w:name="_Toc4790"/>
      <w:bookmarkStart w:id="24" w:name="_Toc1873"/>
      <w:bookmarkStart w:id="25" w:name="_Toc19806"/>
      <w:bookmarkStart w:id="26" w:name="_Toc28155"/>
      <w:bookmarkStart w:id="27" w:name="_Toc7301"/>
      <w:bookmarkStart w:id="28" w:name="_Toc27034"/>
      <w:bookmarkStart w:id="29" w:name="_Toc9478"/>
      <w:bookmarkStart w:id="30" w:name="_Toc11006"/>
      <w:bookmarkStart w:id="31" w:name="_Toc6636"/>
      <w:bookmarkStart w:id="32" w:name="_Toc30548"/>
      <w:bookmarkStart w:id="33" w:name="_Toc10349"/>
      <w:bookmarkStart w:id="34" w:name="_Toc27972"/>
      <w:bookmarkStart w:id="35" w:name="_Toc4184"/>
      <w:bookmarkStart w:id="36" w:name="_Toc3491"/>
      <w:bookmarkStart w:id="37" w:name="_Toc25486"/>
      <w:bookmarkStart w:id="38" w:name="_Toc26418"/>
      <w:bookmarkStart w:id="39" w:name="_Toc24617"/>
      <w:r>
        <w:rPr>
          <w:rFonts w:ascii="仿宋" w:eastAsia="仿宋" w:hAnsi="仿宋" w:cs="仿宋" w:hint="eastAsia"/>
          <w:sz w:val="32"/>
          <w:szCs w:val="32"/>
        </w:rPr>
        <w:lastRenderedPageBreak/>
        <w:t>项目概况</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92779B" w:rsidRDefault="0092779B" w:rsidP="0092779B">
      <w:pPr>
        <w:widowControl/>
        <w:shd w:val="clear" w:color="auto" w:fill="FFFFFF"/>
        <w:tabs>
          <w:tab w:val="left" w:pos="433"/>
        </w:tabs>
        <w:adjustRightInd w:val="0"/>
        <w:snapToGrid w:val="0"/>
        <w:spacing w:beforeLines="50" w:before="156" w:afterLines="50" w:after="156" w:line="360" w:lineRule="auto"/>
        <w:rPr>
          <w:rFonts w:ascii="宋体" w:hAnsi="宋体" w:cs="宋体"/>
          <w:b/>
          <w:kern w:val="0"/>
          <w:sz w:val="24"/>
        </w:rPr>
      </w:pPr>
      <w:r>
        <w:rPr>
          <w:rFonts w:ascii="宋体" w:eastAsiaTheme="minorEastAsia" w:hAnsi="宋体" w:cs="宋体" w:hint="eastAsia"/>
          <w:kern w:val="0"/>
          <w:szCs w:val="21"/>
        </w:rPr>
        <w:t>★</w:t>
      </w:r>
      <w:r>
        <w:rPr>
          <w:rFonts w:ascii="宋体" w:hAnsi="宋体" w:cs="宋体" w:hint="eastAsia"/>
          <w:b/>
          <w:kern w:val="0"/>
          <w:sz w:val="24"/>
        </w:rPr>
        <w:t>一、货物清单</w:t>
      </w:r>
    </w:p>
    <w:tbl>
      <w:tblPr>
        <w:tblStyle w:val="af2"/>
        <w:tblW w:w="9003" w:type="dxa"/>
        <w:jc w:val="center"/>
        <w:tblLook w:val="04A0" w:firstRow="1" w:lastRow="0" w:firstColumn="1" w:lastColumn="0" w:noHBand="0" w:noVBand="1"/>
      </w:tblPr>
      <w:tblGrid>
        <w:gridCol w:w="761"/>
        <w:gridCol w:w="1700"/>
        <w:gridCol w:w="2275"/>
        <w:gridCol w:w="1265"/>
        <w:gridCol w:w="1501"/>
        <w:gridCol w:w="1501"/>
      </w:tblGrid>
      <w:tr w:rsidR="0092779B" w:rsidTr="00472144">
        <w:trPr>
          <w:trHeight w:val="617"/>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pStyle w:val="21"/>
              <w:ind w:leftChars="0" w:left="0" w:firstLineChars="0" w:firstLine="0"/>
              <w:jc w:val="center"/>
              <w:rPr>
                <w:rFonts w:ascii="宋体" w:hAnsi="宋体" w:cs="宋体"/>
                <w:sz w:val="21"/>
                <w:szCs w:val="18"/>
              </w:rPr>
            </w:pPr>
            <w:r>
              <w:rPr>
                <w:rFonts w:ascii="宋体" w:hAnsi="宋体" w:cs="宋体" w:hint="eastAsia"/>
                <w:sz w:val="21"/>
                <w:szCs w:val="18"/>
              </w:rPr>
              <w:t>序号</w:t>
            </w:r>
          </w:p>
        </w:tc>
        <w:tc>
          <w:tcPr>
            <w:tcW w:w="1700"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pStyle w:val="21"/>
              <w:ind w:leftChars="0" w:left="0" w:firstLineChars="0" w:firstLine="0"/>
              <w:jc w:val="center"/>
              <w:rPr>
                <w:rFonts w:ascii="宋体" w:hAnsi="宋体" w:cs="宋体"/>
                <w:sz w:val="21"/>
                <w:szCs w:val="18"/>
              </w:rPr>
            </w:pPr>
            <w:r>
              <w:rPr>
                <w:rFonts w:ascii="宋体" w:hAnsi="宋体" w:cs="宋体" w:hint="eastAsia"/>
                <w:sz w:val="21"/>
                <w:szCs w:val="18"/>
              </w:rPr>
              <w:t>名称</w:t>
            </w:r>
          </w:p>
        </w:tc>
        <w:tc>
          <w:tcPr>
            <w:tcW w:w="2275" w:type="dxa"/>
            <w:tcBorders>
              <w:top w:val="single" w:sz="4" w:space="0" w:color="auto"/>
              <w:left w:val="single" w:sz="4" w:space="0" w:color="auto"/>
              <w:bottom w:val="single" w:sz="4" w:space="0" w:color="auto"/>
              <w:right w:val="single" w:sz="4" w:space="0" w:color="auto"/>
            </w:tcBorders>
            <w:vAlign w:val="center"/>
            <w:hideMark/>
          </w:tcPr>
          <w:p w:rsidR="0092779B" w:rsidRDefault="00472144" w:rsidP="00472144">
            <w:pPr>
              <w:pStyle w:val="21"/>
              <w:ind w:leftChars="0" w:left="0" w:firstLineChars="0" w:firstLine="0"/>
              <w:jc w:val="center"/>
              <w:rPr>
                <w:rFonts w:ascii="宋体" w:hAnsi="宋体" w:cs="宋体"/>
                <w:sz w:val="21"/>
                <w:szCs w:val="18"/>
              </w:rPr>
            </w:pPr>
            <w:r w:rsidRPr="00472144">
              <w:rPr>
                <w:rFonts w:ascii="宋体" w:hAnsi="宋体" w:cs="宋体" w:hint="eastAsia"/>
                <w:sz w:val="21"/>
                <w:szCs w:val="18"/>
                <w:highlight w:val="yellow"/>
              </w:rPr>
              <w:t>规格型号</w:t>
            </w:r>
          </w:p>
        </w:tc>
        <w:tc>
          <w:tcPr>
            <w:tcW w:w="1265"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pStyle w:val="21"/>
              <w:ind w:leftChars="0" w:left="0" w:firstLineChars="0" w:firstLine="0"/>
              <w:jc w:val="center"/>
              <w:rPr>
                <w:rFonts w:ascii="宋体" w:hAnsi="宋体" w:cs="宋体"/>
                <w:sz w:val="21"/>
                <w:szCs w:val="18"/>
              </w:rPr>
            </w:pPr>
            <w:r>
              <w:rPr>
                <w:rFonts w:ascii="宋体" w:hAnsi="宋体" w:cs="宋体" w:hint="eastAsia"/>
                <w:sz w:val="21"/>
                <w:szCs w:val="18"/>
              </w:rPr>
              <w:t>数量</w:t>
            </w:r>
          </w:p>
        </w:tc>
        <w:tc>
          <w:tcPr>
            <w:tcW w:w="1501"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pStyle w:val="21"/>
              <w:ind w:leftChars="0" w:left="0" w:firstLineChars="0" w:firstLine="0"/>
              <w:jc w:val="center"/>
              <w:rPr>
                <w:rFonts w:ascii="宋体" w:hAnsi="宋体" w:cs="宋体"/>
                <w:sz w:val="21"/>
                <w:szCs w:val="18"/>
              </w:rPr>
            </w:pPr>
            <w:r>
              <w:rPr>
                <w:rFonts w:ascii="宋体" w:hAnsi="宋体" w:cs="宋体" w:hint="eastAsia"/>
                <w:sz w:val="21"/>
                <w:szCs w:val="18"/>
              </w:rPr>
              <w:t>单位</w:t>
            </w:r>
          </w:p>
        </w:tc>
        <w:tc>
          <w:tcPr>
            <w:tcW w:w="1501"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pStyle w:val="21"/>
              <w:ind w:leftChars="0" w:left="0" w:firstLineChars="0" w:firstLine="0"/>
              <w:jc w:val="center"/>
              <w:rPr>
                <w:rFonts w:ascii="宋体" w:hAnsi="宋体" w:cs="宋体"/>
                <w:sz w:val="21"/>
                <w:szCs w:val="18"/>
              </w:rPr>
            </w:pPr>
            <w:r>
              <w:rPr>
                <w:rFonts w:ascii="宋体" w:hAnsi="宋体" w:cs="宋体" w:hint="eastAsia"/>
                <w:sz w:val="21"/>
                <w:szCs w:val="18"/>
              </w:rPr>
              <w:t>备注</w:t>
            </w:r>
          </w:p>
        </w:tc>
      </w:tr>
      <w:tr w:rsidR="0092779B" w:rsidTr="00472144">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pStyle w:val="21"/>
              <w:ind w:leftChars="0" w:left="0" w:firstLineChars="0" w:firstLine="0"/>
              <w:jc w:val="center"/>
              <w:rPr>
                <w:rFonts w:ascii="宋体" w:hAnsi="宋体" w:cs="宋体"/>
                <w:sz w:val="21"/>
                <w:szCs w:val="18"/>
              </w:rPr>
            </w:pPr>
            <w:r>
              <w:rPr>
                <w:rFonts w:ascii="宋体" w:hAnsi="宋体" w:cs="宋体" w:hint="eastAsia"/>
                <w:sz w:val="21"/>
                <w:szCs w:val="18"/>
              </w:rPr>
              <w:t>1</w:t>
            </w:r>
          </w:p>
        </w:tc>
        <w:tc>
          <w:tcPr>
            <w:tcW w:w="1700" w:type="dxa"/>
            <w:tcBorders>
              <w:top w:val="single" w:sz="4" w:space="0" w:color="auto"/>
              <w:left w:val="single" w:sz="4" w:space="0" w:color="auto"/>
              <w:bottom w:val="single" w:sz="4" w:space="0" w:color="auto"/>
              <w:right w:val="single" w:sz="4" w:space="0" w:color="auto"/>
            </w:tcBorders>
            <w:vAlign w:val="center"/>
            <w:hideMark/>
          </w:tcPr>
          <w:p w:rsidR="0092779B" w:rsidRDefault="00472144" w:rsidP="00472144">
            <w:pPr>
              <w:pStyle w:val="21"/>
              <w:ind w:leftChars="0" w:left="0" w:firstLineChars="0" w:firstLine="0"/>
              <w:jc w:val="center"/>
              <w:rPr>
                <w:rFonts w:ascii="宋体" w:hAnsi="宋体" w:cs="宋体"/>
                <w:sz w:val="21"/>
                <w:szCs w:val="18"/>
              </w:rPr>
            </w:pPr>
            <w:r w:rsidRPr="00472144">
              <w:rPr>
                <w:rFonts w:ascii="宋体" w:hAnsi="宋体" w:cs="宋体" w:hint="eastAsia"/>
                <w:sz w:val="21"/>
                <w:szCs w:val="18"/>
              </w:rPr>
              <w:t>SWAN在线消毒剂分析仪</w:t>
            </w:r>
          </w:p>
        </w:tc>
        <w:tc>
          <w:tcPr>
            <w:tcW w:w="2275" w:type="dxa"/>
            <w:tcBorders>
              <w:top w:val="single" w:sz="4" w:space="0" w:color="auto"/>
              <w:left w:val="single" w:sz="4" w:space="0" w:color="auto"/>
              <w:bottom w:val="single" w:sz="4" w:space="0" w:color="auto"/>
              <w:right w:val="single" w:sz="4" w:space="0" w:color="auto"/>
            </w:tcBorders>
            <w:vAlign w:val="center"/>
            <w:hideMark/>
          </w:tcPr>
          <w:p w:rsidR="0092779B" w:rsidRDefault="00472144" w:rsidP="00472144">
            <w:pPr>
              <w:pStyle w:val="21"/>
              <w:ind w:leftChars="0" w:left="0" w:firstLineChars="0" w:firstLine="0"/>
              <w:jc w:val="center"/>
              <w:rPr>
                <w:rFonts w:ascii="宋体" w:hAnsi="宋体" w:cs="宋体"/>
                <w:sz w:val="21"/>
                <w:szCs w:val="18"/>
              </w:rPr>
            </w:pPr>
            <w:r w:rsidRPr="00472144">
              <w:rPr>
                <w:rFonts w:ascii="宋体" w:hAnsi="宋体" w:cs="宋体" w:hint="eastAsia"/>
                <w:sz w:val="21"/>
                <w:szCs w:val="18"/>
              </w:rPr>
              <w:t xml:space="preserve">Monitor AMI </w:t>
            </w:r>
            <w:proofErr w:type="spellStart"/>
            <w:r w:rsidRPr="00472144">
              <w:rPr>
                <w:rFonts w:ascii="宋体" w:hAnsi="宋体" w:cs="宋体" w:hint="eastAsia"/>
                <w:sz w:val="21"/>
                <w:szCs w:val="18"/>
              </w:rPr>
              <w:t>Trides</w:t>
            </w:r>
            <w:proofErr w:type="spellEnd"/>
            <w:r w:rsidRPr="00472144">
              <w:rPr>
                <w:rFonts w:ascii="宋体" w:hAnsi="宋体" w:cs="宋体" w:hint="eastAsia"/>
                <w:sz w:val="21"/>
                <w:szCs w:val="18"/>
              </w:rPr>
              <w:t>（电极法）</w:t>
            </w:r>
          </w:p>
        </w:tc>
        <w:tc>
          <w:tcPr>
            <w:tcW w:w="1265"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pStyle w:val="21"/>
              <w:ind w:leftChars="0" w:left="0" w:firstLineChars="0" w:firstLine="0"/>
              <w:jc w:val="center"/>
              <w:rPr>
                <w:rFonts w:ascii="宋体" w:hAnsi="宋体" w:cs="宋体"/>
                <w:sz w:val="21"/>
                <w:szCs w:val="18"/>
              </w:rPr>
            </w:pPr>
            <w:r>
              <w:rPr>
                <w:rFonts w:ascii="宋体" w:hAnsi="宋体" w:cs="宋体" w:hint="eastAsia"/>
                <w:sz w:val="21"/>
                <w:szCs w:val="18"/>
              </w:rPr>
              <w:t>2</w:t>
            </w:r>
          </w:p>
        </w:tc>
        <w:tc>
          <w:tcPr>
            <w:tcW w:w="1501"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pStyle w:val="21"/>
              <w:ind w:leftChars="0" w:left="0" w:firstLineChars="0" w:firstLine="0"/>
              <w:jc w:val="center"/>
              <w:rPr>
                <w:rFonts w:ascii="宋体" w:hAnsi="宋体" w:cs="宋体"/>
                <w:sz w:val="21"/>
                <w:szCs w:val="18"/>
              </w:rPr>
            </w:pPr>
            <w:r>
              <w:rPr>
                <w:rFonts w:ascii="宋体" w:hAnsi="宋体" w:cs="宋体" w:hint="eastAsia"/>
                <w:sz w:val="21"/>
                <w:szCs w:val="18"/>
              </w:rPr>
              <w:t>套</w:t>
            </w:r>
          </w:p>
        </w:tc>
        <w:tc>
          <w:tcPr>
            <w:tcW w:w="1501"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pStyle w:val="21"/>
              <w:ind w:leftChars="0" w:left="0" w:firstLineChars="0" w:firstLine="0"/>
              <w:jc w:val="center"/>
              <w:rPr>
                <w:rFonts w:ascii="宋体" w:hAnsi="宋体" w:cs="宋体"/>
                <w:sz w:val="21"/>
                <w:szCs w:val="18"/>
              </w:rPr>
            </w:pPr>
            <w:r>
              <w:rPr>
                <w:rFonts w:asciiTheme="minorEastAsia" w:hAnsiTheme="minorEastAsia" w:cs="宋体" w:hint="eastAsia"/>
                <w:color w:val="333333"/>
                <w:sz w:val="24"/>
                <w:szCs w:val="24"/>
              </w:rPr>
              <w:t>含安装，设备接线，参数设置，PLC程序修改等</w:t>
            </w:r>
          </w:p>
        </w:tc>
      </w:tr>
    </w:tbl>
    <w:p w:rsidR="0092779B" w:rsidRDefault="0092779B" w:rsidP="0092779B">
      <w:pPr>
        <w:pStyle w:val="21"/>
        <w:ind w:leftChars="400" w:left="840" w:firstLine="560"/>
      </w:pPr>
    </w:p>
    <w:p w:rsidR="0092779B" w:rsidRDefault="0092779B" w:rsidP="0092779B">
      <w:pPr>
        <w:widowControl/>
        <w:shd w:val="clear" w:color="auto" w:fill="FFFFFF"/>
        <w:tabs>
          <w:tab w:val="left" w:pos="433"/>
        </w:tabs>
        <w:adjustRightInd w:val="0"/>
        <w:snapToGrid w:val="0"/>
        <w:spacing w:beforeLines="50" w:before="156" w:afterLines="50" w:after="156" w:line="360" w:lineRule="auto"/>
        <w:rPr>
          <w:rFonts w:ascii="宋体" w:hAnsi="宋体" w:cs="宋体"/>
          <w:b/>
          <w:kern w:val="0"/>
          <w:sz w:val="24"/>
        </w:rPr>
      </w:pPr>
      <w:bookmarkStart w:id="40" w:name="_Toc464641586"/>
      <w:r>
        <w:rPr>
          <w:rFonts w:ascii="宋体" w:eastAsiaTheme="minorEastAsia" w:hAnsi="宋体" w:cs="宋体" w:hint="eastAsia"/>
          <w:kern w:val="0"/>
          <w:szCs w:val="21"/>
        </w:rPr>
        <w:t>★</w:t>
      </w:r>
      <w:r>
        <w:rPr>
          <w:rFonts w:ascii="宋体" w:hAnsi="宋体" w:cs="宋体" w:hint="eastAsia"/>
          <w:b/>
          <w:kern w:val="0"/>
          <w:sz w:val="24"/>
        </w:rPr>
        <w:t>二、货物要求</w:t>
      </w:r>
    </w:p>
    <w:p w:rsidR="0092779B" w:rsidRDefault="0092779B" w:rsidP="0092779B">
      <w:pPr>
        <w:widowControl/>
        <w:shd w:val="clear" w:color="auto" w:fill="FFFFFF"/>
        <w:tabs>
          <w:tab w:val="left" w:pos="433"/>
        </w:tabs>
        <w:adjustRightInd w:val="0"/>
        <w:snapToGrid w:val="0"/>
        <w:spacing w:beforeLines="50" w:before="156" w:afterLines="50" w:after="156" w:line="360" w:lineRule="auto"/>
        <w:rPr>
          <w:rFonts w:ascii="宋体" w:hAnsi="宋体" w:cs="宋体"/>
          <w:b/>
          <w:kern w:val="0"/>
          <w:sz w:val="24"/>
        </w:rPr>
      </w:pPr>
      <w:r>
        <w:rPr>
          <w:rFonts w:ascii="宋体" w:hAnsi="宋体" w:cs="宋体" w:hint="eastAsia"/>
          <w:b/>
          <w:kern w:val="0"/>
          <w:sz w:val="24"/>
        </w:rPr>
        <w:t>1、主要产品技术要求</w:t>
      </w:r>
    </w:p>
    <w:p w:rsidR="0092779B" w:rsidRDefault="0092779B" w:rsidP="00472144">
      <w:pPr>
        <w:pStyle w:val="21"/>
        <w:widowControl/>
        <w:numPr>
          <w:ilvl w:val="0"/>
          <w:numId w:val="4"/>
        </w:numPr>
        <w:shd w:val="clear" w:color="auto" w:fill="FFFFFF"/>
        <w:tabs>
          <w:tab w:val="left" w:pos="673"/>
        </w:tabs>
        <w:adjustRightInd w:val="0"/>
        <w:snapToGrid w:val="0"/>
        <w:spacing w:beforeLines="50" w:before="156" w:afterLines="50" w:after="156" w:line="360" w:lineRule="auto"/>
        <w:ind w:leftChars="0" w:firstLineChars="0"/>
        <w:jc w:val="left"/>
        <w:rPr>
          <w:rFonts w:ascii="宋体" w:eastAsiaTheme="minorEastAsia" w:hAnsi="宋体" w:cs="宋体"/>
          <w:kern w:val="0"/>
          <w:sz w:val="21"/>
          <w:szCs w:val="21"/>
        </w:rPr>
      </w:pPr>
      <w:r>
        <w:rPr>
          <w:rFonts w:ascii="宋体" w:eastAsiaTheme="minorEastAsia" w:hAnsi="宋体" w:cs="宋体" w:hint="eastAsia"/>
          <w:kern w:val="0"/>
          <w:sz w:val="21"/>
          <w:szCs w:val="21"/>
        </w:rPr>
        <w:t>品牌要求</w:t>
      </w:r>
      <w:r w:rsidR="00472144">
        <w:rPr>
          <w:rFonts w:ascii="宋体" w:eastAsiaTheme="minorEastAsia" w:hAnsi="宋体" w:cs="宋体" w:hint="eastAsia"/>
          <w:kern w:val="0"/>
          <w:sz w:val="21"/>
          <w:szCs w:val="21"/>
        </w:rPr>
        <w:t>瑞士</w:t>
      </w:r>
      <w:r w:rsidR="00472144" w:rsidRPr="00472144">
        <w:rPr>
          <w:rFonts w:ascii="宋体" w:eastAsiaTheme="minorEastAsia" w:hAnsi="宋体" w:cs="宋体"/>
          <w:kern w:val="0"/>
          <w:sz w:val="21"/>
          <w:szCs w:val="21"/>
        </w:rPr>
        <w:t>SWAN</w:t>
      </w:r>
      <w:r>
        <w:rPr>
          <w:rFonts w:ascii="宋体" w:eastAsiaTheme="minorEastAsia" w:hAnsi="宋体" w:cs="宋体" w:hint="eastAsia"/>
          <w:kern w:val="0"/>
          <w:sz w:val="21"/>
          <w:szCs w:val="21"/>
        </w:rPr>
        <w:t>。</w:t>
      </w:r>
    </w:p>
    <w:p w:rsidR="00472144" w:rsidRDefault="00472144" w:rsidP="00472144">
      <w:pPr>
        <w:pStyle w:val="21"/>
        <w:widowControl/>
        <w:numPr>
          <w:ilvl w:val="0"/>
          <w:numId w:val="4"/>
        </w:numPr>
        <w:shd w:val="clear" w:color="auto" w:fill="FFFFFF"/>
        <w:tabs>
          <w:tab w:val="left" w:pos="673"/>
        </w:tabs>
        <w:adjustRightInd w:val="0"/>
        <w:snapToGrid w:val="0"/>
        <w:spacing w:beforeLines="50" w:before="156" w:afterLines="50" w:after="156" w:line="360" w:lineRule="auto"/>
        <w:ind w:leftChars="0" w:firstLineChars="0"/>
        <w:jc w:val="left"/>
        <w:rPr>
          <w:rFonts w:ascii="宋体" w:eastAsiaTheme="minorEastAsia" w:hAnsi="宋体" w:cs="宋体"/>
          <w:kern w:val="0"/>
          <w:sz w:val="21"/>
          <w:szCs w:val="21"/>
        </w:rPr>
      </w:pPr>
      <w:r w:rsidRPr="00472144">
        <w:rPr>
          <w:rFonts w:ascii="宋体" w:eastAsiaTheme="minorEastAsia" w:hAnsi="宋体" w:cs="宋体" w:hint="eastAsia"/>
          <w:kern w:val="0"/>
          <w:sz w:val="21"/>
          <w:szCs w:val="21"/>
        </w:rPr>
        <w:t>消毒剂电极信号输入</w:t>
      </w:r>
    </w:p>
    <w:tbl>
      <w:tblPr>
        <w:tblW w:w="4700" w:type="dxa"/>
        <w:jc w:val="center"/>
        <w:tblLook w:val="04A0" w:firstRow="1" w:lastRow="0" w:firstColumn="1" w:lastColumn="0" w:noHBand="0" w:noVBand="1"/>
      </w:tblPr>
      <w:tblGrid>
        <w:gridCol w:w="1880"/>
        <w:gridCol w:w="2820"/>
      </w:tblGrid>
      <w:tr w:rsidR="00472144" w:rsidRPr="00472144" w:rsidTr="00472144">
        <w:trPr>
          <w:trHeight w:val="320"/>
          <w:jc w:val="center"/>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2144" w:rsidRPr="00472144" w:rsidRDefault="00472144" w:rsidP="00472144">
            <w:pPr>
              <w:widowControl/>
              <w:jc w:val="center"/>
              <w:rPr>
                <w:rFonts w:ascii="宋体" w:hAnsi="宋体" w:cs="宋体"/>
                <w:color w:val="000000"/>
                <w:kern w:val="0"/>
                <w:sz w:val="22"/>
                <w:szCs w:val="22"/>
              </w:rPr>
            </w:pPr>
            <w:r w:rsidRPr="00472144">
              <w:rPr>
                <w:rFonts w:ascii="宋体" w:hAnsi="宋体" w:cs="宋体" w:hint="eastAsia"/>
                <w:color w:val="000000"/>
                <w:kern w:val="0"/>
                <w:sz w:val="22"/>
                <w:szCs w:val="22"/>
              </w:rPr>
              <w:t>精度</w:t>
            </w:r>
          </w:p>
        </w:tc>
        <w:tc>
          <w:tcPr>
            <w:tcW w:w="28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2144" w:rsidRPr="00472144" w:rsidRDefault="00472144" w:rsidP="00472144">
            <w:pPr>
              <w:widowControl/>
              <w:jc w:val="center"/>
              <w:rPr>
                <w:rFonts w:ascii="宋体" w:hAnsi="宋体" w:cs="宋体"/>
                <w:color w:val="000000"/>
                <w:kern w:val="0"/>
                <w:sz w:val="22"/>
                <w:szCs w:val="22"/>
              </w:rPr>
            </w:pPr>
            <w:r w:rsidRPr="00472144">
              <w:rPr>
                <w:rFonts w:ascii="宋体" w:hAnsi="宋体" w:cs="宋体" w:hint="eastAsia"/>
                <w:color w:val="000000"/>
                <w:kern w:val="0"/>
                <w:sz w:val="22"/>
                <w:szCs w:val="22"/>
              </w:rPr>
              <w:t>测量范围</w:t>
            </w:r>
          </w:p>
        </w:tc>
      </w:tr>
      <w:tr w:rsidR="00472144" w:rsidRPr="00472144" w:rsidTr="00472144">
        <w:trPr>
          <w:trHeight w:val="320"/>
          <w:jc w:val="center"/>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rsidR="00472144" w:rsidRPr="00472144" w:rsidRDefault="00472144" w:rsidP="00472144">
            <w:pPr>
              <w:widowControl/>
              <w:jc w:val="center"/>
              <w:rPr>
                <w:rFonts w:ascii="宋体" w:hAnsi="宋体" w:cs="宋体"/>
                <w:color w:val="000000"/>
                <w:kern w:val="0"/>
                <w:sz w:val="22"/>
                <w:szCs w:val="22"/>
              </w:rPr>
            </w:pPr>
            <w:r w:rsidRPr="00472144">
              <w:rPr>
                <w:rFonts w:ascii="宋体" w:hAnsi="宋体" w:cs="宋体" w:hint="eastAsia"/>
                <w:color w:val="000000"/>
                <w:kern w:val="0"/>
                <w:sz w:val="22"/>
                <w:szCs w:val="22"/>
              </w:rPr>
              <w:t>HOCL  余氯</w:t>
            </w:r>
          </w:p>
        </w:tc>
        <w:tc>
          <w:tcPr>
            <w:tcW w:w="2820" w:type="dxa"/>
            <w:vMerge/>
            <w:tcBorders>
              <w:top w:val="single" w:sz="4" w:space="0" w:color="auto"/>
              <w:left w:val="single" w:sz="4" w:space="0" w:color="auto"/>
              <w:bottom w:val="single" w:sz="4" w:space="0" w:color="auto"/>
              <w:right w:val="single" w:sz="4" w:space="0" w:color="auto"/>
            </w:tcBorders>
            <w:vAlign w:val="center"/>
            <w:hideMark/>
          </w:tcPr>
          <w:p w:rsidR="00472144" w:rsidRPr="00472144" w:rsidRDefault="00472144" w:rsidP="00472144">
            <w:pPr>
              <w:widowControl/>
              <w:jc w:val="left"/>
              <w:rPr>
                <w:rFonts w:ascii="宋体" w:hAnsi="宋体" w:cs="宋体"/>
                <w:color w:val="000000"/>
                <w:kern w:val="0"/>
                <w:sz w:val="22"/>
                <w:szCs w:val="22"/>
              </w:rPr>
            </w:pPr>
          </w:p>
        </w:tc>
      </w:tr>
      <w:tr w:rsidR="00472144" w:rsidRPr="00472144" w:rsidTr="00472144">
        <w:trPr>
          <w:trHeight w:val="320"/>
          <w:jc w:val="center"/>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rsidR="00472144" w:rsidRPr="00472144" w:rsidRDefault="00472144" w:rsidP="00472144">
            <w:pPr>
              <w:widowControl/>
              <w:jc w:val="center"/>
              <w:rPr>
                <w:rFonts w:ascii="宋体" w:hAnsi="宋体" w:cs="宋体"/>
                <w:color w:val="000000"/>
                <w:kern w:val="0"/>
                <w:sz w:val="22"/>
                <w:szCs w:val="22"/>
              </w:rPr>
            </w:pPr>
            <w:r w:rsidRPr="00472144">
              <w:rPr>
                <w:rFonts w:ascii="宋体" w:hAnsi="宋体" w:cs="宋体" w:hint="eastAsia"/>
                <w:color w:val="000000"/>
                <w:kern w:val="0"/>
                <w:sz w:val="22"/>
                <w:szCs w:val="22"/>
              </w:rPr>
              <w:t>0.01ppm</w:t>
            </w:r>
          </w:p>
        </w:tc>
        <w:tc>
          <w:tcPr>
            <w:tcW w:w="2820" w:type="dxa"/>
            <w:tcBorders>
              <w:top w:val="nil"/>
              <w:left w:val="nil"/>
              <w:bottom w:val="single" w:sz="4" w:space="0" w:color="auto"/>
              <w:right w:val="single" w:sz="4" w:space="0" w:color="auto"/>
            </w:tcBorders>
            <w:shd w:val="clear" w:color="auto" w:fill="auto"/>
            <w:noWrap/>
            <w:vAlign w:val="center"/>
            <w:hideMark/>
          </w:tcPr>
          <w:p w:rsidR="00472144" w:rsidRPr="00472144" w:rsidRDefault="00472144" w:rsidP="00472144">
            <w:pPr>
              <w:widowControl/>
              <w:jc w:val="center"/>
              <w:rPr>
                <w:rFonts w:ascii="宋体" w:hAnsi="宋体" w:cs="宋体"/>
                <w:color w:val="000000"/>
                <w:kern w:val="0"/>
                <w:sz w:val="22"/>
                <w:szCs w:val="22"/>
              </w:rPr>
            </w:pPr>
            <w:r w:rsidRPr="00472144">
              <w:rPr>
                <w:rFonts w:ascii="宋体" w:hAnsi="宋体" w:cs="宋体" w:hint="eastAsia"/>
                <w:color w:val="000000"/>
                <w:kern w:val="0"/>
                <w:sz w:val="22"/>
                <w:szCs w:val="22"/>
              </w:rPr>
              <w:t>0.00-1.00ppm</w:t>
            </w:r>
          </w:p>
        </w:tc>
      </w:tr>
      <w:tr w:rsidR="00472144" w:rsidRPr="00472144" w:rsidTr="00472144">
        <w:trPr>
          <w:trHeight w:val="320"/>
          <w:jc w:val="center"/>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rsidR="00472144" w:rsidRPr="00472144" w:rsidRDefault="00472144" w:rsidP="00472144">
            <w:pPr>
              <w:widowControl/>
              <w:jc w:val="center"/>
              <w:rPr>
                <w:rFonts w:ascii="宋体" w:hAnsi="宋体" w:cs="宋体"/>
                <w:color w:val="000000"/>
                <w:kern w:val="0"/>
                <w:sz w:val="22"/>
                <w:szCs w:val="22"/>
              </w:rPr>
            </w:pPr>
            <w:r w:rsidRPr="00472144">
              <w:rPr>
                <w:rFonts w:ascii="宋体" w:hAnsi="宋体" w:cs="宋体" w:hint="eastAsia"/>
                <w:color w:val="000000"/>
                <w:kern w:val="0"/>
                <w:sz w:val="22"/>
                <w:szCs w:val="22"/>
              </w:rPr>
              <w:t>0.06ppm</w:t>
            </w:r>
          </w:p>
        </w:tc>
        <w:tc>
          <w:tcPr>
            <w:tcW w:w="2820" w:type="dxa"/>
            <w:tcBorders>
              <w:top w:val="nil"/>
              <w:left w:val="nil"/>
              <w:bottom w:val="single" w:sz="4" w:space="0" w:color="auto"/>
              <w:right w:val="single" w:sz="4" w:space="0" w:color="auto"/>
            </w:tcBorders>
            <w:shd w:val="clear" w:color="auto" w:fill="auto"/>
            <w:noWrap/>
            <w:vAlign w:val="center"/>
            <w:hideMark/>
          </w:tcPr>
          <w:p w:rsidR="00472144" w:rsidRPr="00472144" w:rsidRDefault="00472144" w:rsidP="00472144">
            <w:pPr>
              <w:widowControl/>
              <w:jc w:val="center"/>
              <w:rPr>
                <w:rFonts w:ascii="宋体" w:hAnsi="宋体" w:cs="宋体"/>
                <w:color w:val="000000"/>
                <w:kern w:val="0"/>
                <w:sz w:val="22"/>
                <w:szCs w:val="22"/>
              </w:rPr>
            </w:pPr>
            <w:r w:rsidRPr="00472144">
              <w:rPr>
                <w:rFonts w:ascii="宋体" w:hAnsi="宋体" w:cs="宋体" w:hint="eastAsia"/>
                <w:color w:val="000000"/>
                <w:kern w:val="0"/>
                <w:sz w:val="22"/>
                <w:szCs w:val="22"/>
              </w:rPr>
              <w:t>1.00-3.00ppm</w:t>
            </w:r>
          </w:p>
        </w:tc>
      </w:tr>
      <w:tr w:rsidR="00472144" w:rsidRPr="00472144" w:rsidTr="00472144">
        <w:trPr>
          <w:trHeight w:val="320"/>
          <w:jc w:val="center"/>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rsidR="00472144" w:rsidRPr="00472144" w:rsidRDefault="00472144" w:rsidP="00472144">
            <w:pPr>
              <w:widowControl/>
              <w:jc w:val="center"/>
              <w:rPr>
                <w:rFonts w:ascii="宋体" w:hAnsi="宋体" w:cs="宋体"/>
                <w:color w:val="000000"/>
                <w:kern w:val="0"/>
                <w:sz w:val="22"/>
                <w:szCs w:val="22"/>
              </w:rPr>
            </w:pPr>
            <w:r w:rsidRPr="00472144">
              <w:rPr>
                <w:rFonts w:ascii="宋体" w:hAnsi="宋体" w:cs="宋体" w:hint="eastAsia"/>
                <w:color w:val="000000"/>
                <w:kern w:val="0"/>
                <w:sz w:val="22"/>
                <w:szCs w:val="22"/>
              </w:rPr>
              <w:t>0.2ppm</w:t>
            </w:r>
          </w:p>
        </w:tc>
        <w:tc>
          <w:tcPr>
            <w:tcW w:w="2820" w:type="dxa"/>
            <w:tcBorders>
              <w:top w:val="nil"/>
              <w:left w:val="nil"/>
              <w:bottom w:val="single" w:sz="4" w:space="0" w:color="auto"/>
              <w:right w:val="single" w:sz="4" w:space="0" w:color="auto"/>
            </w:tcBorders>
            <w:shd w:val="clear" w:color="auto" w:fill="auto"/>
            <w:noWrap/>
            <w:vAlign w:val="center"/>
            <w:hideMark/>
          </w:tcPr>
          <w:p w:rsidR="00472144" w:rsidRPr="00472144" w:rsidRDefault="00472144" w:rsidP="00472144">
            <w:pPr>
              <w:widowControl/>
              <w:jc w:val="center"/>
              <w:rPr>
                <w:rFonts w:ascii="宋体" w:hAnsi="宋体" w:cs="宋体"/>
                <w:color w:val="000000"/>
                <w:kern w:val="0"/>
                <w:sz w:val="22"/>
                <w:szCs w:val="22"/>
              </w:rPr>
            </w:pPr>
            <w:r w:rsidRPr="00472144">
              <w:rPr>
                <w:rFonts w:ascii="宋体" w:hAnsi="宋体" w:cs="宋体" w:hint="eastAsia"/>
                <w:color w:val="000000"/>
                <w:kern w:val="0"/>
                <w:sz w:val="22"/>
                <w:szCs w:val="22"/>
              </w:rPr>
              <w:t>3.00-5.00ppm</w:t>
            </w:r>
          </w:p>
        </w:tc>
      </w:tr>
    </w:tbl>
    <w:p w:rsidR="00472144" w:rsidRDefault="00472144" w:rsidP="00472144">
      <w:pPr>
        <w:pStyle w:val="21"/>
        <w:widowControl/>
        <w:shd w:val="clear" w:color="auto" w:fill="FFFFFF"/>
        <w:tabs>
          <w:tab w:val="left" w:pos="673"/>
        </w:tabs>
        <w:adjustRightInd w:val="0"/>
        <w:snapToGrid w:val="0"/>
        <w:spacing w:beforeLines="50" w:before="156" w:afterLines="50" w:after="156" w:line="360" w:lineRule="auto"/>
        <w:ind w:leftChars="0" w:left="425" w:firstLineChars="0" w:firstLine="0"/>
        <w:jc w:val="center"/>
        <w:rPr>
          <w:rFonts w:ascii="宋体" w:eastAsiaTheme="minorEastAsia" w:hAnsi="宋体" w:cs="宋体"/>
          <w:kern w:val="0"/>
          <w:sz w:val="21"/>
          <w:szCs w:val="21"/>
        </w:rPr>
      </w:pPr>
    </w:p>
    <w:p w:rsidR="00472144" w:rsidRPr="00472144" w:rsidRDefault="00472144" w:rsidP="00472144">
      <w:pPr>
        <w:pStyle w:val="21"/>
        <w:widowControl/>
        <w:numPr>
          <w:ilvl w:val="0"/>
          <w:numId w:val="4"/>
        </w:numPr>
        <w:shd w:val="clear" w:color="auto" w:fill="FFFFFF"/>
        <w:tabs>
          <w:tab w:val="left" w:pos="673"/>
        </w:tabs>
        <w:adjustRightInd w:val="0"/>
        <w:snapToGrid w:val="0"/>
        <w:spacing w:beforeLines="50" w:before="156" w:afterLines="50" w:after="156" w:line="360" w:lineRule="auto"/>
        <w:ind w:leftChars="0" w:firstLineChars="0"/>
        <w:jc w:val="left"/>
        <w:rPr>
          <w:rFonts w:ascii="宋体" w:eastAsiaTheme="minorEastAsia" w:hAnsi="宋体" w:cs="宋体"/>
          <w:kern w:val="0"/>
          <w:sz w:val="21"/>
          <w:szCs w:val="21"/>
        </w:rPr>
      </w:pPr>
      <w:r w:rsidRPr="00472144">
        <w:rPr>
          <w:rFonts w:ascii="宋体" w:eastAsiaTheme="minorEastAsia" w:hAnsi="宋体" w:cs="宋体" w:hint="eastAsia"/>
          <w:kern w:val="0"/>
          <w:sz w:val="21"/>
          <w:szCs w:val="21"/>
        </w:rPr>
        <w:t>稳定性（HOCL）:1%</w:t>
      </w:r>
    </w:p>
    <w:p w:rsidR="00472144" w:rsidRPr="00472144" w:rsidRDefault="00472144" w:rsidP="00472144">
      <w:pPr>
        <w:pStyle w:val="21"/>
        <w:widowControl/>
        <w:numPr>
          <w:ilvl w:val="0"/>
          <w:numId w:val="4"/>
        </w:numPr>
        <w:shd w:val="clear" w:color="auto" w:fill="FFFFFF"/>
        <w:tabs>
          <w:tab w:val="left" w:pos="673"/>
        </w:tabs>
        <w:adjustRightInd w:val="0"/>
        <w:snapToGrid w:val="0"/>
        <w:spacing w:beforeLines="50" w:before="156" w:afterLines="50" w:after="156" w:line="360" w:lineRule="auto"/>
        <w:ind w:leftChars="0" w:firstLineChars="0"/>
        <w:jc w:val="left"/>
        <w:rPr>
          <w:rFonts w:ascii="宋体" w:eastAsiaTheme="minorEastAsia" w:hAnsi="宋体" w:cs="宋体"/>
          <w:kern w:val="0"/>
          <w:sz w:val="21"/>
          <w:szCs w:val="21"/>
        </w:rPr>
      </w:pPr>
      <w:r w:rsidRPr="00472144">
        <w:rPr>
          <w:rFonts w:ascii="宋体" w:eastAsiaTheme="minorEastAsia" w:hAnsi="宋体" w:cs="宋体" w:hint="eastAsia"/>
          <w:kern w:val="0"/>
          <w:sz w:val="21"/>
          <w:szCs w:val="21"/>
        </w:rPr>
        <w:t>响应时间：t90＜60s</w:t>
      </w:r>
    </w:p>
    <w:p w:rsidR="00472144" w:rsidRPr="00472144" w:rsidRDefault="00472144" w:rsidP="00472144">
      <w:pPr>
        <w:pStyle w:val="21"/>
        <w:widowControl/>
        <w:numPr>
          <w:ilvl w:val="0"/>
          <w:numId w:val="4"/>
        </w:numPr>
        <w:shd w:val="clear" w:color="auto" w:fill="FFFFFF"/>
        <w:tabs>
          <w:tab w:val="left" w:pos="673"/>
        </w:tabs>
        <w:adjustRightInd w:val="0"/>
        <w:snapToGrid w:val="0"/>
        <w:spacing w:beforeLines="50" w:before="156" w:afterLines="50" w:after="156" w:line="360" w:lineRule="auto"/>
        <w:ind w:leftChars="0" w:firstLineChars="0"/>
        <w:jc w:val="left"/>
        <w:rPr>
          <w:rFonts w:ascii="宋体" w:eastAsiaTheme="minorEastAsia" w:hAnsi="宋体" w:cs="宋体"/>
          <w:kern w:val="0"/>
          <w:sz w:val="21"/>
          <w:szCs w:val="21"/>
        </w:rPr>
      </w:pPr>
      <w:r w:rsidRPr="00472144">
        <w:rPr>
          <w:rFonts w:ascii="宋体" w:eastAsiaTheme="minorEastAsia" w:hAnsi="宋体" w:cs="宋体" w:hint="eastAsia"/>
          <w:kern w:val="0"/>
          <w:sz w:val="21"/>
          <w:szCs w:val="21"/>
        </w:rPr>
        <w:t>样水最小电导率：5ｕS/cm</w:t>
      </w:r>
    </w:p>
    <w:p w:rsidR="00472144" w:rsidRPr="00472144" w:rsidRDefault="00472144" w:rsidP="00472144">
      <w:pPr>
        <w:pStyle w:val="21"/>
        <w:widowControl/>
        <w:numPr>
          <w:ilvl w:val="0"/>
          <w:numId w:val="4"/>
        </w:numPr>
        <w:shd w:val="clear" w:color="auto" w:fill="FFFFFF"/>
        <w:tabs>
          <w:tab w:val="left" w:pos="673"/>
        </w:tabs>
        <w:adjustRightInd w:val="0"/>
        <w:snapToGrid w:val="0"/>
        <w:spacing w:beforeLines="50" w:before="156" w:afterLines="50" w:after="156" w:line="360" w:lineRule="auto"/>
        <w:ind w:leftChars="0" w:firstLineChars="0"/>
        <w:jc w:val="left"/>
        <w:rPr>
          <w:rFonts w:ascii="宋体" w:eastAsiaTheme="minorEastAsia" w:hAnsi="宋体" w:cs="宋体"/>
          <w:kern w:val="0"/>
          <w:sz w:val="21"/>
          <w:szCs w:val="21"/>
        </w:rPr>
      </w:pPr>
      <w:proofErr w:type="spellStart"/>
      <w:r w:rsidRPr="00472144">
        <w:rPr>
          <w:rFonts w:ascii="宋体" w:eastAsiaTheme="minorEastAsia" w:hAnsi="宋体" w:cs="宋体"/>
          <w:kern w:val="0"/>
          <w:sz w:val="21"/>
          <w:szCs w:val="21"/>
        </w:rPr>
        <w:t>Ph</w:t>
      </w:r>
      <w:proofErr w:type="spellEnd"/>
      <w:r w:rsidRPr="00472144">
        <w:rPr>
          <w:rFonts w:ascii="宋体" w:eastAsiaTheme="minorEastAsia" w:hAnsi="宋体" w:cs="宋体" w:hint="eastAsia"/>
          <w:kern w:val="0"/>
          <w:sz w:val="21"/>
          <w:szCs w:val="21"/>
        </w:rPr>
        <w:t>测量范围：2-12</w:t>
      </w:r>
      <w:r>
        <w:rPr>
          <w:rFonts w:ascii="宋体" w:eastAsiaTheme="minorEastAsia" w:hAnsi="宋体" w:cs="宋体" w:hint="eastAsia"/>
          <w:kern w:val="0"/>
          <w:sz w:val="21"/>
          <w:szCs w:val="21"/>
        </w:rPr>
        <w:t>；</w:t>
      </w:r>
      <w:r w:rsidRPr="00472144">
        <w:rPr>
          <w:rFonts w:ascii="宋体" w:eastAsiaTheme="minorEastAsia" w:hAnsi="宋体" w:cs="宋体" w:hint="eastAsia"/>
          <w:kern w:val="0"/>
          <w:sz w:val="21"/>
          <w:szCs w:val="21"/>
        </w:rPr>
        <w:t>分辨率：0.01pH</w:t>
      </w:r>
    </w:p>
    <w:p w:rsidR="00472144" w:rsidRDefault="00472144" w:rsidP="00472144">
      <w:pPr>
        <w:pStyle w:val="21"/>
        <w:widowControl/>
        <w:numPr>
          <w:ilvl w:val="0"/>
          <w:numId w:val="4"/>
        </w:numPr>
        <w:shd w:val="clear" w:color="auto" w:fill="FFFFFF"/>
        <w:tabs>
          <w:tab w:val="left" w:pos="673"/>
        </w:tabs>
        <w:adjustRightInd w:val="0"/>
        <w:snapToGrid w:val="0"/>
        <w:spacing w:beforeLines="50" w:before="156" w:afterLines="50" w:after="156" w:line="360" w:lineRule="auto"/>
        <w:ind w:leftChars="0" w:firstLineChars="0"/>
        <w:jc w:val="left"/>
        <w:rPr>
          <w:rFonts w:ascii="宋体" w:eastAsiaTheme="minorEastAsia" w:hAnsi="宋体" w:cs="宋体"/>
          <w:kern w:val="0"/>
          <w:sz w:val="21"/>
          <w:szCs w:val="21"/>
        </w:rPr>
      </w:pPr>
      <w:r w:rsidRPr="00472144">
        <w:rPr>
          <w:rFonts w:ascii="宋体" w:eastAsiaTheme="minorEastAsia" w:hAnsi="宋体" w:cs="宋体" w:hint="eastAsia"/>
          <w:kern w:val="0"/>
          <w:sz w:val="21"/>
          <w:szCs w:val="21"/>
        </w:rPr>
        <w:t>变送器参数及规范</w:t>
      </w:r>
    </w:p>
    <w:tbl>
      <w:tblPr>
        <w:tblW w:w="6160" w:type="dxa"/>
        <w:jc w:val="center"/>
        <w:tblInd w:w="93" w:type="dxa"/>
        <w:tblLook w:val="04A0" w:firstRow="1" w:lastRow="0" w:firstColumn="1" w:lastColumn="0" w:noHBand="0" w:noVBand="1"/>
      </w:tblPr>
      <w:tblGrid>
        <w:gridCol w:w="1760"/>
        <w:gridCol w:w="4400"/>
      </w:tblGrid>
      <w:tr w:rsidR="007E68DE" w:rsidRPr="007E68DE" w:rsidTr="007E68DE">
        <w:trPr>
          <w:trHeight w:val="320"/>
          <w:jc w:val="center"/>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8DE" w:rsidRPr="007E68DE" w:rsidRDefault="007E68DE" w:rsidP="007E68DE">
            <w:pPr>
              <w:widowControl/>
              <w:jc w:val="left"/>
              <w:rPr>
                <w:rFonts w:ascii="宋体" w:hAnsi="宋体" w:cs="宋体"/>
                <w:color w:val="000000"/>
                <w:kern w:val="0"/>
                <w:szCs w:val="21"/>
              </w:rPr>
            </w:pPr>
            <w:r w:rsidRPr="007E68DE">
              <w:rPr>
                <w:rFonts w:ascii="宋体" w:hAnsi="宋体" w:cs="宋体" w:hint="eastAsia"/>
                <w:color w:val="000000"/>
                <w:kern w:val="0"/>
                <w:szCs w:val="21"/>
              </w:rPr>
              <w:t>变送器外壳</w:t>
            </w:r>
            <w:r w:rsidRPr="007E68DE">
              <w:rPr>
                <w:rFonts w:cs="Calibri"/>
                <w:color w:val="000000"/>
                <w:kern w:val="0"/>
                <w:szCs w:val="21"/>
              </w:rPr>
              <w:t>:</w:t>
            </w:r>
          </w:p>
        </w:tc>
        <w:tc>
          <w:tcPr>
            <w:tcW w:w="4400" w:type="dxa"/>
            <w:tcBorders>
              <w:top w:val="single" w:sz="4" w:space="0" w:color="auto"/>
              <w:left w:val="nil"/>
              <w:bottom w:val="single" w:sz="4" w:space="0" w:color="auto"/>
              <w:right w:val="single" w:sz="4" w:space="0" w:color="auto"/>
            </w:tcBorders>
            <w:shd w:val="clear" w:color="auto" w:fill="auto"/>
            <w:noWrap/>
            <w:vAlign w:val="center"/>
            <w:hideMark/>
          </w:tcPr>
          <w:p w:rsidR="007E68DE" w:rsidRPr="007E68DE" w:rsidRDefault="007E68DE" w:rsidP="007E68DE">
            <w:pPr>
              <w:widowControl/>
              <w:jc w:val="left"/>
              <w:rPr>
                <w:rFonts w:ascii="宋体" w:hAnsi="宋体" w:cs="宋体"/>
                <w:color w:val="000000"/>
                <w:kern w:val="0"/>
                <w:szCs w:val="21"/>
              </w:rPr>
            </w:pPr>
            <w:r w:rsidRPr="007E68DE">
              <w:rPr>
                <w:rFonts w:ascii="宋体" w:hAnsi="宋体" w:cs="宋体" w:hint="eastAsia"/>
                <w:color w:val="000000"/>
                <w:kern w:val="0"/>
                <w:szCs w:val="21"/>
              </w:rPr>
              <w:t>铝</w:t>
            </w:r>
          </w:p>
        </w:tc>
      </w:tr>
      <w:tr w:rsidR="007E68DE" w:rsidRPr="007E68DE" w:rsidTr="007E68DE">
        <w:trPr>
          <w:trHeight w:val="320"/>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7E68DE" w:rsidRPr="007E68DE" w:rsidRDefault="007E68DE" w:rsidP="007E68DE">
            <w:pPr>
              <w:widowControl/>
              <w:jc w:val="left"/>
              <w:rPr>
                <w:rFonts w:ascii="宋体" w:hAnsi="宋体" w:cs="宋体"/>
                <w:color w:val="000000"/>
                <w:kern w:val="0"/>
                <w:szCs w:val="21"/>
              </w:rPr>
            </w:pPr>
            <w:r w:rsidRPr="007E68DE">
              <w:rPr>
                <w:rFonts w:ascii="宋体" w:hAnsi="宋体" w:cs="宋体" w:hint="eastAsia"/>
                <w:color w:val="000000"/>
                <w:kern w:val="0"/>
                <w:szCs w:val="21"/>
              </w:rPr>
              <w:t>保护等级</w:t>
            </w:r>
            <w:r w:rsidRPr="007E68DE">
              <w:rPr>
                <w:rFonts w:cs="Calibri"/>
                <w:color w:val="000000"/>
                <w:kern w:val="0"/>
                <w:szCs w:val="21"/>
              </w:rPr>
              <w:t>:</w:t>
            </w:r>
          </w:p>
        </w:tc>
        <w:tc>
          <w:tcPr>
            <w:tcW w:w="4400" w:type="dxa"/>
            <w:tcBorders>
              <w:top w:val="nil"/>
              <w:left w:val="nil"/>
              <w:bottom w:val="single" w:sz="4" w:space="0" w:color="auto"/>
              <w:right w:val="single" w:sz="4" w:space="0" w:color="auto"/>
            </w:tcBorders>
            <w:shd w:val="clear" w:color="auto" w:fill="auto"/>
            <w:noWrap/>
            <w:vAlign w:val="center"/>
            <w:hideMark/>
          </w:tcPr>
          <w:p w:rsidR="007E68DE" w:rsidRPr="007E68DE" w:rsidRDefault="007E68DE" w:rsidP="007E68DE">
            <w:pPr>
              <w:widowControl/>
              <w:jc w:val="left"/>
              <w:rPr>
                <w:rFonts w:cs="Calibri"/>
                <w:color w:val="000000"/>
                <w:kern w:val="0"/>
                <w:szCs w:val="21"/>
              </w:rPr>
            </w:pPr>
            <w:r w:rsidRPr="007E68DE">
              <w:rPr>
                <w:rFonts w:cs="Calibri"/>
                <w:color w:val="000000"/>
                <w:kern w:val="0"/>
                <w:szCs w:val="21"/>
              </w:rPr>
              <w:t>IP 66 / NEMA 4X</w:t>
            </w:r>
          </w:p>
        </w:tc>
      </w:tr>
      <w:tr w:rsidR="007E68DE" w:rsidRPr="007E68DE" w:rsidTr="007E68DE">
        <w:trPr>
          <w:trHeight w:val="320"/>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7E68DE" w:rsidRPr="007E68DE" w:rsidRDefault="007E68DE" w:rsidP="007E68DE">
            <w:pPr>
              <w:widowControl/>
              <w:jc w:val="left"/>
              <w:rPr>
                <w:rFonts w:ascii="宋体" w:hAnsi="宋体" w:cs="宋体"/>
                <w:color w:val="000000"/>
                <w:kern w:val="0"/>
                <w:szCs w:val="21"/>
              </w:rPr>
            </w:pPr>
            <w:r w:rsidRPr="007E68DE">
              <w:rPr>
                <w:rFonts w:ascii="宋体" w:hAnsi="宋体" w:cs="宋体" w:hint="eastAsia"/>
                <w:color w:val="000000"/>
                <w:kern w:val="0"/>
                <w:szCs w:val="21"/>
              </w:rPr>
              <w:t>显示</w:t>
            </w:r>
            <w:r w:rsidRPr="007E68DE">
              <w:rPr>
                <w:rFonts w:cs="Calibri"/>
                <w:color w:val="000000"/>
                <w:kern w:val="0"/>
                <w:szCs w:val="21"/>
              </w:rPr>
              <w:t>:</w:t>
            </w:r>
          </w:p>
        </w:tc>
        <w:tc>
          <w:tcPr>
            <w:tcW w:w="4400" w:type="dxa"/>
            <w:tcBorders>
              <w:top w:val="nil"/>
              <w:left w:val="nil"/>
              <w:bottom w:val="single" w:sz="4" w:space="0" w:color="auto"/>
              <w:right w:val="single" w:sz="4" w:space="0" w:color="auto"/>
            </w:tcBorders>
            <w:shd w:val="clear" w:color="auto" w:fill="auto"/>
            <w:noWrap/>
            <w:vAlign w:val="center"/>
            <w:hideMark/>
          </w:tcPr>
          <w:p w:rsidR="007E68DE" w:rsidRPr="007E68DE" w:rsidRDefault="007E68DE" w:rsidP="007E68DE">
            <w:pPr>
              <w:widowControl/>
              <w:jc w:val="left"/>
              <w:rPr>
                <w:rFonts w:ascii="宋体" w:hAnsi="宋体" w:cs="宋体"/>
                <w:color w:val="000000"/>
                <w:kern w:val="0"/>
                <w:szCs w:val="21"/>
              </w:rPr>
            </w:pPr>
            <w:r w:rsidRPr="007E68DE">
              <w:rPr>
                <w:rFonts w:ascii="宋体" w:hAnsi="宋体" w:cs="宋体" w:hint="eastAsia"/>
                <w:color w:val="000000"/>
                <w:kern w:val="0"/>
                <w:szCs w:val="21"/>
              </w:rPr>
              <w:t>背光</w:t>
            </w:r>
            <w:r w:rsidRPr="007E68DE">
              <w:rPr>
                <w:rFonts w:cs="Calibri"/>
                <w:color w:val="000000"/>
                <w:kern w:val="0"/>
                <w:szCs w:val="21"/>
              </w:rPr>
              <w:t xml:space="preserve"> LCD, 75 mm x 45 mm</w:t>
            </w:r>
          </w:p>
        </w:tc>
      </w:tr>
      <w:tr w:rsidR="007E68DE" w:rsidRPr="007E68DE" w:rsidTr="007E68DE">
        <w:trPr>
          <w:trHeight w:val="320"/>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7E68DE" w:rsidRPr="007E68DE" w:rsidRDefault="007E68DE" w:rsidP="007E68DE">
            <w:pPr>
              <w:widowControl/>
              <w:jc w:val="left"/>
              <w:rPr>
                <w:rFonts w:ascii="宋体" w:hAnsi="宋体" w:cs="宋体"/>
                <w:color w:val="000000"/>
                <w:kern w:val="0"/>
                <w:szCs w:val="21"/>
              </w:rPr>
            </w:pPr>
            <w:r w:rsidRPr="007E68DE">
              <w:rPr>
                <w:rFonts w:ascii="宋体" w:hAnsi="宋体" w:cs="宋体" w:hint="eastAsia"/>
                <w:color w:val="000000"/>
                <w:kern w:val="0"/>
                <w:szCs w:val="21"/>
              </w:rPr>
              <w:t>接线</w:t>
            </w:r>
            <w:r w:rsidRPr="007E68DE">
              <w:rPr>
                <w:rFonts w:cs="Calibri"/>
                <w:color w:val="000000"/>
                <w:kern w:val="0"/>
                <w:szCs w:val="21"/>
              </w:rPr>
              <w:t xml:space="preserve">: </w:t>
            </w:r>
          </w:p>
        </w:tc>
        <w:tc>
          <w:tcPr>
            <w:tcW w:w="4400" w:type="dxa"/>
            <w:tcBorders>
              <w:top w:val="nil"/>
              <w:left w:val="nil"/>
              <w:bottom w:val="single" w:sz="4" w:space="0" w:color="auto"/>
              <w:right w:val="single" w:sz="4" w:space="0" w:color="auto"/>
            </w:tcBorders>
            <w:shd w:val="clear" w:color="auto" w:fill="auto"/>
            <w:noWrap/>
            <w:vAlign w:val="center"/>
            <w:hideMark/>
          </w:tcPr>
          <w:p w:rsidR="007E68DE" w:rsidRPr="007E68DE" w:rsidRDefault="007E68DE" w:rsidP="007E68DE">
            <w:pPr>
              <w:widowControl/>
              <w:jc w:val="left"/>
              <w:rPr>
                <w:rFonts w:ascii="宋体" w:hAnsi="宋体" w:cs="宋体"/>
                <w:color w:val="000000"/>
                <w:kern w:val="0"/>
                <w:szCs w:val="21"/>
              </w:rPr>
            </w:pPr>
            <w:r w:rsidRPr="007E68DE">
              <w:rPr>
                <w:rFonts w:ascii="宋体" w:hAnsi="宋体" w:cs="宋体" w:hint="eastAsia"/>
                <w:color w:val="000000"/>
                <w:kern w:val="0"/>
                <w:szCs w:val="21"/>
              </w:rPr>
              <w:t>端子</w:t>
            </w:r>
          </w:p>
        </w:tc>
      </w:tr>
      <w:tr w:rsidR="007E68DE" w:rsidRPr="007E68DE" w:rsidTr="007E68DE">
        <w:trPr>
          <w:trHeight w:val="320"/>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7E68DE" w:rsidRPr="007E68DE" w:rsidRDefault="007E68DE" w:rsidP="007E68DE">
            <w:pPr>
              <w:widowControl/>
              <w:jc w:val="left"/>
              <w:rPr>
                <w:rFonts w:ascii="宋体" w:hAnsi="宋体" w:cs="宋体"/>
                <w:color w:val="000000"/>
                <w:kern w:val="0"/>
                <w:szCs w:val="21"/>
              </w:rPr>
            </w:pPr>
            <w:r w:rsidRPr="007E68DE">
              <w:rPr>
                <w:rFonts w:ascii="宋体" w:hAnsi="宋体" w:cs="宋体" w:hint="eastAsia"/>
                <w:color w:val="000000"/>
                <w:kern w:val="0"/>
                <w:szCs w:val="21"/>
              </w:rPr>
              <w:lastRenderedPageBreak/>
              <w:t>环境温度</w:t>
            </w:r>
            <w:r w:rsidRPr="007E68DE">
              <w:rPr>
                <w:rFonts w:cs="Calibri"/>
                <w:color w:val="000000"/>
                <w:kern w:val="0"/>
                <w:szCs w:val="21"/>
              </w:rPr>
              <w:t>:</w:t>
            </w:r>
          </w:p>
        </w:tc>
        <w:tc>
          <w:tcPr>
            <w:tcW w:w="4400" w:type="dxa"/>
            <w:tcBorders>
              <w:top w:val="nil"/>
              <w:left w:val="nil"/>
              <w:bottom w:val="single" w:sz="4" w:space="0" w:color="auto"/>
              <w:right w:val="single" w:sz="4" w:space="0" w:color="auto"/>
            </w:tcBorders>
            <w:shd w:val="clear" w:color="auto" w:fill="auto"/>
            <w:noWrap/>
            <w:vAlign w:val="center"/>
            <w:hideMark/>
          </w:tcPr>
          <w:p w:rsidR="007E68DE" w:rsidRPr="007E68DE" w:rsidRDefault="007E68DE" w:rsidP="007E68DE">
            <w:pPr>
              <w:widowControl/>
              <w:jc w:val="left"/>
              <w:rPr>
                <w:rFonts w:cs="Calibri"/>
                <w:color w:val="000000"/>
                <w:kern w:val="0"/>
                <w:szCs w:val="21"/>
              </w:rPr>
            </w:pPr>
            <w:r w:rsidRPr="007E68DE">
              <w:rPr>
                <w:rFonts w:cs="Calibri"/>
                <w:color w:val="000000"/>
                <w:kern w:val="0"/>
                <w:szCs w:val="21"/>
              </w:rPr>
              <w:t>-10 -- +50 °C</w:t>
            </w:r>
          </w:p>
        </w:tc>
      </w:tr>
      <w:tr w:rsidR="007E68DE" w:rsidRPr="007E68DE" w:rsidTr="007E68DE">
        <w:trPr>
          <w:trHeight w:val="320"/>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7E68DE" w:rsidRPr="007E68DE" w:rsidRDefault="007E68DE" w:rsidP="007E68DE">
            <w:pPr>
              <w:widowControl/>
              <w:jc w:val="left"/>
              <w:rPr>
                <w:rFonts w:ascii="宋体" w:hAnsi="宋体" w:cs="宋体"/>
                <w:color w:val="000000"/>
                <w:kern w:val="0"/>
                <w:szCs w:val="21"/>
              </w:rPr>
            </w:pPr>
            <w:r w:rsidRPr="007E68DE">
              <w:rPr>
                <w:rFonts w:ascii="宋体" w:hAnsi="宋体" w:cs="宋体" w:hint="eastAsia"/>
                <w:color w:val="000000"/>
                <w:kern w:val="0"/>
                <w:szCs w:val="21"/>
              </w:rPr>
              <w:t>运行温度</w:t>
            </w:r>
            <w:r w:rsidRPr="007E68DE">
              <w:rPr>
                <w:rFonts w:cs="Calibri"/>
                <w:color w:val="000000"/>
                <w:kern w:val="0"/>
                <w:szCs w:val="21"/>
              </w:rPr>
              <w:t>:</w:t>
            </w:r>
          </w:p>
        </w:tc>
        <w:tc>
          <w:tcPr>
            <w:tcW w:w="4400" w:type="dxa"/>
            <w:tcBorders>
              <w:top w:val="nil"/>
              <w:left w:val="nil"/>
              <w:bottom w:val="single" w:sz="4" w:space="0" w:color="auto"/>
              <w:right w:val="single" w:sz="4" w:space="0" w:color="auto"/>
            </w:tcBorders>
            <w:shd w:val="clear" w:color="auto" w:fill="auto"/>
            <w:noWrap/>
            <w:vAlign w:val="center"/>
            <w:hideMark/>
          </w:tcPr>
          <w:p w:rsidR="007E68DE" w:rsidRPr="007E68DE" w:rsidRDefault="007E68DE" w:rsidP="007E68DE">
            <w:pPr>
              <w:widowControl/>
              <w:jc w:val="left"/>
              <w:rPr>
                <w:rFonts w:cs="Calibri"/>
                <w:color w:val="000000"/>
                <w:kern w:val="0"/>
                <w:szCs w:val="21"/>
              </w:rPr>
            </w:pPr>
            <w:r w:rsidRPr="007E68DE">
              <w:rPr>
                <w:rFonts w:cs="Calibri"/>
                <w:color w:val="000000"/>
                <w:kern w:val="0"/>
                <w:szCs w:val="21"/>
              </w:rPr>
              <w:t>-25 -- +65 °C</w:t>
            </w:r>
          </w:p>
        </w:tc>
      </w:tr>
      <w:tr w:rsidR="007E68DE" w:rsidRPr="007E68DE" w:rsidTr="007E68DE">
        <w:trPr>
          <w:trHeight w:val="320"/>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7E68DE" w:rsidRPr="007E68DE" w:rsidRDefault="007E68DE" w:rsidP="007E68DE">
            <w:pPr>
              <w:widowControl/>
              <w:jc w:val="left"/>
              <w:rPr>
                <w:rFonts w:ascii="宋体" w:hAnsi="宋体" w:cs="宋体"/>
                <w:color w:val="000000"/>
                <w:kern w:val="0"/>
                <w:szCs w:val="21"/>
              </w:rPr>
            </w:pPr>
            <w:r w:rsidRPr="007E68DE">
              <w:rPr>
                <w:rFonts w:ascii="宋体" w:hAnsi="宋体" w:cs="宋体" w:hint="eastAsia"/>
                <w:color w:val="000000"/>
                <w:kern w:val="0"/>
                <w:szCs w:val="21"/>
              </w:rPr>
              <w:t>储运温度</w:t>
            </w:r>
            <w:r w:rsidRPr="007E68DE">
              <w:rPr>
                <w:rFonts w:cs="Calibri"/>
                <w:color w:val="000000"/>
                <w:kern w:val="0"/>
                <w:szCs w:val="21"/>
              </w:rPr>
              <w:t>:</w:t>
            </w:r>
          </w:p>
        </w:tc>
        <w:tc>
          <w:tcPr>
            <w:tcW w:w="4400" w:type="dxa"/>
            <w:tcBorders>
              <w:top w:val="nil"/>
              <w:left w:val="nil"/>
              <w:bottom w:val="single" w:sz="4" w:space="0" w:color="auto"/>
              <w:right w:val="single" w:sz="4" w:space="0" w:color="auto"/>
            </w:tcBorders>
            <w:shd w:val="clear" w:color="auto" w:fill="auto"/>
            <w:noWrap/>
            <w:vAlign w:val="center"/>
            <w:hideMark/>
          </w:tcPr>
          <w:p w:rsidR="007E68DE" w:rsidRPr="007E68DE" w:rsidRDefault="007E68DE" w:rsidP="007E68DE">
            <w:pPr>
              <w:widowControl/>
              <w:jc w:val="left"/>
              <w:rPr>
                <w:rFonts w:cs="Calibri"/>
                <w:color w:val="000000"/>
                <w:kern w:val="0"/>
                <w:szCs w:val="21"/>
              </w:rPr>
            </w:pPr>
            <w:r w:rsidRPr="007E68DE">
              <w:rPr>
                <w:rFonts w:cs="Calibri"/>
                <w:color w:val="000000"/>
                <w:kern w:val="0"/>
                <w:szCs w:val="21"/>
              </w:rPr>
              <w:t>-30 -- +85 °C</w:t>
            </w:r>
          </w:p>
        </w:tc>
      </w:tr>
      <w:tr w:rsidR="007E68DE" w:rsidRPr="007E68DE" w:rsidTr="007E68DE">
        <w:trPr>
          <w:trHeight w:val="320"/>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7E68DE" w:rsidRPr="007E68DE" w:rsidRDefault="007E68DE" w:rsidP="007E68DE">
            <w:pPr>
              <w:widowControl/>
              <w:jc w:val="left"/>
              <w:rPr>
                <w:rFonts w:ascii="宋体" w:hAnsi="宋体" w:cs="宋体"/>
                <w:color w:val="000000"/>
                <w:kern w:val="0"/>
                <w:szCs w:val="21"/>
              </w:rPr>
            </w:pPr>
            <w:r w:rsidRPr="007E68DE">
              <w:rPr>
                <w:rFonts w:ascii="宋体" w:hAnsi="宋体" w:cs="宋体" w:hint="eastAsia"/>
                <w:color w:val="000000"/>
                <w:kern w:val="0"/>
                <w:szCs w:val="21"/>
              </w:rPr>
              <w:t>湿度</w:t>
            </w:r>
            <w:r w:rsidRPr="007E68DE">
              <w:rPr>
                <w:rFonts w:cs="Calibri"/>
                <w:color w:val="000000"/>
                <w:kern w:val="0"/>
                <w:szCs w:val="21"/>
              </w:rPr>
              <w:t>:</w:t>
            </w:r>
          </w:p>
        </w:tc>
        <w:tc>
          <w:tcPr>
            <w:tcW w:w="4400" w:type="dxa"/>
            <w:tcBorders>
              <w:top w:val="nil"/>
              <w:left w:val="nil"/>
              <w:bottom w:val="single" w:sz="4" w:space="0" w:color="auto"/>
              <w:right w:val="single" w:sz="4" w:space="0" w:color="auto"/>
            </w:tcBorders>
            <w:shd w:val="clear" w:color="auto" w:fill="auto"/>
            <w:noWrap/>
            <w:vAlign w:val="center"/>
            <w:hideMark/>
          </w:tcPr>
          <w:p w:rsidR="007E68DE" w:rsidRPr="007E68DE" w:rsidRDefault="007E68DE" w:rsidP="007E68DE">
            <w:pPr>
              <w:widowControl/>
              <w:jc w:val="left"/>
              <w:rPr>
                <w:rFonts w:cs="Calibri"/>
                <w:color w:val="000000"/>
                <w:kern w:val="0"/>
                <w:szCs w:val="21"/>
              </w:rPr>
            </w:pPr>
            <w:r w:rsidRPr="007E68DE">
              <w:rPr>
                <w:rFonts w:cs="Calibri"/>
                <w:color w:val="000000"/>
                <w:kern w:val="0"/>
                <w:szCs w:val="21"/>
              </w:rPr>
              <w:t>10 -- 90 %</w:t>
            </w:r>
            <w:r w:rsidRPr="007E68DE">
              <w:rPr>
                <w:rFonts w:ascii="宋体" w:hAnsi="宋体" w:cs="Calibri" w:hint="eastAsia"/>
                <w:color w:val="000000"/>
                <w:kern w:val="0"/>
                <w:szCs w:val="21"/>
              </w:rPr>
              <w:t>相对湿度</w:t>
            </w:r>
            <w:r w:rsidRPr="007E68DE">
              <w:rPr>
                <w:rFonts w:cs="Calibri"/>
                <w:color w:val="000000"/>
                <w:kern w:val="0"/>
                <w:szCs w:val="21"/>
              </w:rPr>
              <w:t>,</w:t>
            </w:r>
            <w:proofErr w:type="gramStart"/>
            <w:r w:rsidRPr="007E68DE">
              <w:rPr>
                <w:rFonts w:ascii="宋体" w:hAnsi="宋体" w:cs="Calibri" w:hint="eastAsia"/>
                <w:color w:val="000000"/>
                <w:kern w:val="0"/>
                <w:szCs w:val="21"/>
              </w:rPr>
              <w:t>不</w:t>
            </w:r>
            <w:proofErr w:type="gramEnd"/>
            <w:r w:rsidRPr="007E68DE">
              <w:rPr>
                <w:rFonts w:ascii="宋体" w:hAnsi="宋体" w:cs="Calibri" w:hint="eastAsia"/>
                <w:color w:val="000000"/>
                <w:kern w:val="0"/>
                <w:szCs w:val="21"/>
              </w:rPr>
              <w:t>冷凝。</w:t>
            </w:r>
          </w:p>
        </w:tc>
      </w:tr>
      <w:tr w:rsidR="007E68DE" w:rsidRPr="007E68DE" w:rsidTr="007E68DE">
        <w:trPr>
          <w:trHeight w:val="630"/>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7E68DE" w:rsidRPr="007E68DE" w:rsidRDefault="007E68DE" w:rsidP="007E68DE">
            <w:pPr>
              <w:widowControl/>
              <w:jc w:val="left"/>
              <w:rPr>
                <w:rFonts w:ascii="宋体" w:hAnsi="宋体" w:cs="宋体"/>
                <w:color w:val="000000"/>
                <w:kern w:val="0"/>
                <w:szCs w:val="21"/>
              </w:rPr>
            </w:pPr>
            <w:r w:rsidRPr="007E68DE">
              <w:rPr>
                <w:rFonts w:ascii="宋体" w:hAnsi="宋体" w:cs="宋体" w:hint="eastAsia"/>
                <w:color w:val="000000"/>
                <w:kern w:val="0"/>
                <w:szCs w:val="21"/>
              </w:rPr>
              <w:t>连接：</w:t>
            </w:r>
          </w:p>
        </w:tc>
        <w:tc>
          <w:tcPr>
            <w:tcW w:w="4400" w:type="dxa"/>
            <w:tcBorders>
              <w:top w:val="nil"/>
              <w:left w:val="nil"/>
              <w:bottom w:val="single" w:sz="4" w:space="0" w:color="auto"/>
              <w:right w:val="single" w:sz="4" w:space="0" w:color="auto"/>
            </w:tcBorders>
            <w:shd w:val="clear" w:color="auto" w:fill="auto"/>
            <w:noWrap/>
            <w:vAlign w:val="center"/>
            <w:hideMark/>
          </w:tcPr>
          <w:p w:rsidR="007E68DE" w:rsidRPr="007E68DE" w:rsidRDefault="007E68DE" w:rsidP="007E68DE">
            <w:pPr>
              <w:widowControl/>
              <w:jc w:val="left"/>
              <w:rPr>
                <w:rFonts w:cs="Calibri"/>
                <w:color w:val="000000"/>
                <w:kern w:val="0"/>
                <w:szCs w:val="21"/>
              </w:rPr>
            </w:pPr>
            <w:r w:rsidRPr="007E68DE">
              <w:rPr>
                <w:rFonts w:ascii="宋体" w:hAnsi="宋体" w:cs="Calibri" w:hint="eastAsia"/>
                <w:color w:val="000000"/>
                <w:kern w:val="0"/>
                <w:szCs w:val="21"/>
              </w:rPr>
              <w:t>箱体温度监测，高于</w:t>
            </w:r>
            <w:r w:rsidRPr="007E68DE">
              <w:rPr>
                <w:rFonts w:cs="Calibri"/>
                <w:color w:val="000000"/>
                <w:kern w:val="0"/>
                <w:szCs w:val="21"/>
              </w:rPr>
              <w:t>65</w:t>
            </w:r>
            <w:r w:rsidRPr="007E68DE">
              <w:rPr>
                <w:rFonts w:ascii="宋体" w:hAnsi="宋体" w:cs="Calibri" w:hint="eastAsia"/>
                <w:color w:val="000000"/>
                <w:kern w:val="0"/>
                <w:szCs w:val="21"/>
              </w:rPr>
              <w:t>℃或低于</w:t>
            </w:r>
            <w:r w:rsidRPr="007E68DE">
              <w:rPr>
                <w:rFonts w:cs="Calibri"/>
                <w:color w:val="000000"/>
                <w:kern w:val="0"/>
                <w:szCs w:val="21"/>
              </w:rPr>
              <w:t>-25</w:t>
            </w:r>
            <w:r w:rsidRPr="007E68DE">
              <w:rPr>
                <w:rFonts w:ascii="宋体" w:hAnsi="宋体" w:cs="Calibri" w:hint="eastAsia"/>
                <w:color w:val="000000"/>
                <w:kern w:val="0"/>
                <w:szCs w:val="21"/>
              </w:rPr>
              <w:t>℃时报警。</w:t>
            </w:r>
          </w:p>
        </w:tc>
      </w:tr>
    </w:tbl>
    <w:p w:rsidR="00472144" w:rsidRPr="007E68DE" w:rsidRDefault="00472144" w:rsidP="007E68DE">
      <w:pPr>
        <w:pStyle w:val="21"/>
        <w:widowControl/>
        <w:shd w:val="clear" w:color="auto" w:fill="FFFFFF"/>
        <w:tabs>
          <w:tab w:val="left" w:pos="673"/>
        </w:tabs>
        <w:adjustRightInd w:val="0"/>
        <w:snapToGrid w:val="0"/>
        <w:spacing w:beforeLines="50" w:before="156" w:afterLines="50" w:after="156" w:line="360" w:lineRule="auto"/>
        <w:ind w:leftChars="0" w:left="425" w:firstLineChars="0" w:firstLine="0"/>
        <w:jc w:val="left"/>
        <w:rPr>
          <w:rFonts w:ascii="宋体" w:eastAsiaTheme="minorEastAsia" w:hAnsi="宋体" w:cs="宋体"/>
          <w:kern w:val="0"/>
          <w:sz w:val="21"/>
          <w:szCs w:val="21"/>
        </w:rPr>
      </w:pPr>
    </w:p>
    <w:p w:rsidR="00472144" w:rsidRPr="007E68DE" w:rsidRDefault="007E68DE" w:rsidP="007E68DE">
      <w:pPr>
        <w:pStyle w:val="21"/>
        <w:widowControl/>
        <w:numPr>
          <w:ilvl w:val="0"/>
          <w:numId w:val="4"/>
        </w:numPr>
        <w:shd w:val="clear" w:color="auto" w:fill="FFFFFF"/>
        <w:tabs>
          <w:tab w:val="left" w:pos="673"/>
        </w:tabs>
        <w:adjustRightInd w:val="0"/>
        <w:snapToGrid w:val="0"/>
        <w:spacing w:beforeLines="50" w:before="156" w:afterLines="50" w:after="156" w:line="360" w:lineRule="auto"/>
        <w:ind w:leftChars="0" w:firstLineChars="0"/>
        <w:jc w:val="left"/>
        <w:rPr>
          <w:rFonts w:ascii="宋体" w:eastAsiaTheme="minorEastAsia" w:hAnsi="宋体" w:cs="宋体"/>
          <w:kern w:val="0"/>
          <w:sz w:val="21"/>
          <w:szCs w:val="21"/>
        </w:rPr>
      </w:pPr>
      <w:r w:rsidRPr="007E68DE">
        <w:rPr>
          <w:rFonts w:ascii="宋体" w:eastAsiaTheme="minorEastAsia" w:hAnsi="宋体" w:cs="宋体" w:hint="eastAsia"/>
          <w:kern w:val="0"/>
          <w:sz w:val="21"/>
          <w:szCs w:val="21"/>
        </w:rPr>
        <w:t>流通池：丙烯酸玻璃材质，带消毒剂电极和流量电极插孔，一个温度电极插孔，三个12mm附件插孔</w:t>
      </w:r>
    </w:p>
    <w:p w:rsidR="00472144" w:rsidRDefault="007E68DE" w:rsidP="007E68DE">
      <w:pPr>
        <w:pStyle w:val="21"/>
        <w:widowControl/>
        <w:numPr>
          <w:ilvl w:val="0"/>
          <w:numId w:val="4"/>
        </w:numPr>
        <w:shd w:val="clear" w:color="auto" w:fill="FFFFFF"/>
        <w:tabs>
          <w:tab w:val="left" w:pos="673"/>
        </w:tabs>
        <w:adjustRightInd w:val="0"/>
        <w:snapToGrid w:val="0"/>
        <w:spacing w:beforeLines="50" w:before="156" w:afterLines="50" w:after="156" w:line="360" w:lineRule="auto"/>
        <w:ind w:leftChars="0" w:firstLineChars="0"/>
        <w:jc w:val="left"/>
        <w:rPr>
          <w:rFonts w:ascii="宋体" w:eastAsiaTheme="minorEastAsia" w:hAnsi="宋体" w:cs="宋体"/>
          <w:kern w:val="0"/>
          <w:sz w:val="21"/>
          <w:szCs w:val="21"/>
        </w:rPr>
      </w:pPr>
      <w:r w:rsidRPr="007E68DE">
        <w:rPr>
          <w:rFonts w:ascii="宋体" w:eastAsiaTheme="minorEastAsia" w:hAnsi="宋体" w:cs="宋体" w:hint="eastAsia"/>
          <w:kern w:val="0"/>
          <w:sz w:val="21"/>
          <w:szCs w:val="21"/>
        </w:rPr>
        <w:t>样水条件</w:t>
      </w:r>
    </w:p>
    <w:tbl>
      <w:tblPr>
        <w:tblW w:w="6160" w:type="dxa"/>
        <w:jc w:val="center"/>
        <w:tblInd w:w="93" w:type="dxa"/>
        <w:tblLook w:val="04A0" w:firstRow="1" w:lastRow="0" w:firstColumn="1" w:lastColumn="0" w:noHBand="0" w:noVBand="1"/>
      </w:tblPr>
      <w:tblGrid>
        <w:gridCol w:w="1760"/>
        <w:gridCol w:w="4400"/>
      </w:tblGrid>
      <w:tr w:rsidR="007E68DE" w:rsidRPr="007E68DE" w:rsidTr="007E68DE">
        <w:trPr>
          <w:trHeight w:val="320"/>
          <w:jc w:val="center"/>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8DE" w:rsidRPr="007E68DE" w:rsidRDefault="007E68DE" w:rsidP="007E68DE">
            <w:pPr>
              <w:widowControl/>
              <w:jc w:val="left"/>
              <w:rPr>
                <w:rFonts w:ascii="宋体" w:hAnsi="宋体" w:cs="宋体"/>
                <w:color w:val="000000"/>
                <w:kern w:val="0"/>
                <w:sz w:val="22"/>
                <w:szCs w:val="22"/>
              </w:rPr>
            </w:pPr>
            <w:r w:rsidRPr="007E68DE">
              <w:rPr>
                <w:rFonts w:ascii="宋体" w:hAnsi="宋体" w:cs="宋体" w:hint="eastAsia"/>
                <w:color w:val="000000"/>
                <w:kern w:val="0"/>
                <w:sz w:val="22"/>
                <w:szCs w:val="22"/>
              </w:rPr>
              <w:t>排水压力:</w:t>
            </w:r>
          </w:p>
        </w:tc>
        <w:tc>
          <w:tcPr>
            <w:tcW w:w="4400" w:type="dxa"/>
            <w:tcBorders>
              <w:top w:val="single" w:sz="4" w:space="0" w:color="auto"/>
              <w:left w:val="nil"/>
              <w:bottom w:val="single" w:sz="4" w:space="0" w:color="auto"/>
              <w:right w:val="single" w:sz="4" w:space="0" w:color="auto"/>
            </w:tcBorders>
            <w:shd w:val="clear" w:color="auto" w:fill="auto"/>
            <w:noWrap/>
            <w:vAlign w:val="center"/>
            <w:hideMark/>
          </w:tcPr>
          <w:p w:rsidR="007E68DE" w:rsidRPr="007E68DE" w:rsidRDefault="007E68DE" w:rsidP="007E68DE">
            <w:pPr>
              <w:widowControl/>
              <w:jc w:val="left"/>
              <w:rPr>
                <w:rFonts w:ascii="宋体" w:hAnsi="宋体" w:cs="宋体"/>
                <w:color w:val="000000"/>
                <w:kern w:val="0"/>
                <w:sz w:val="22"/>
                <w:szCs w:val="22"/>
              </w:rPr>
            </w:pPr>
            <w:r w:rsidRPr="007E68DE">
              <w:rPr>
                <w:rFonts w:ascii="宋体" w:hAnsi="宋体" w:cs="宋体" w:hint="eastAsia"/>
                <w:color w:val="000000"/>
                <w:kern w:val="0"/>
                <w:sz w:val="22"/>
                <w:szCs w:val="22"/>
              </w:rPr>
              <w:t>0.15-2bar</w:t>
            </w:r>
          </w:p>
        </w:tc>
      </w:tr>
      <w:tr w:rsidR="007E68DE" w:rsidRPr="007E68DE" w:rsidTr="007E68DE">
        <w:trPr>
          <w:trHeight w:val="320"/>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7E68DE" w:rsidRPr="007E68DE" w:rsidRDefault="007E68DE" w:rsidP="007E68DE">
            <w:pPr>
              <w:widowControl/>
              <w:jc w:val="left"/>
              <w:rPr>
                <w:rFonts w:ascii="宋体" w:hAnsi="宋体" w:cs="宋体"/>
                <w:color w:val="000000"/>
                <w:kern w:val="0"/>
                <w:sz w:val="22"/>
                <w:szCs w:val="22"/>
              </w:rPr>
            </w:pPr>
            <w:r w:rsidRPr="007E68DE">
              <w:rPr>
                <w:rFonts w:ascii="宋体" w:hAnsi="宋体" w:cs="宋体" w:hint="eastAsia"/>
                <w:color w:val="000000"/>
                <w:kern w:val="0"/>
                <w:sz w:val="22"/>
                <w:szCs w:val="22"/>
              </w:rPr>
              <w:t xml:space="preserve">样水流量: </w:t>
            </w:r>
          </w:p>
        </w:tc>
        <w:tc>
          <w:tcPr>
            <w:tcW w:w="4400" w:type="dxa"/>
            <w:tcBorders>
              <w:top w:val="nil"/>
              <w:left w:val="nil"/>
              <w:bottom w:val="single" w:sz="4" w:space="0" w:color="auto"/>
              <w:right w:val="single" w:sz="4" w:space="0" w:color="auto"/>
            </w:tcBorders>
            <w:shd w:val="clear" w:color="auto" w:fill="auto"/>
            <w:noWrap/>
            <w:vAlign w:val="center"/>
            <w:hideMark/>
          </w:tcPr>
          <w:p w:rsidR="007E68DE" w:rsidRPr="007E68DE" w:rsidRDefault="007E68DE" w:rsidP="007E68DE">
            <w:pPr>
              <w:widowControl/>
              <w:jc w:val="left"/>
              <w:rPr>
                <w:rFonts w:ascii="宋体" w:hAnsi="宋体" w:cs="宋体"/>
                <w:color w:val="000000"/>
                <w:kern w:val="0"/>
                <w:sz w:val="22"/>
                <w:szCs w:val="22"/>
              </w:rPr>
            </w:pPr>
            <w:r w:rsidRPr="007E68DE">
              <w:rPr>
                <w:rFonts w:ascii="宋体" w:hAnsi="宋体" w:cs="宋体" w:hint="eastAsia"/>
                <w:color w:val="000000"/>
                <w:kern w:val="0"/>
                <w:sz w:val="22"/>
                <w:szCs w:val="22"/>
              </w:rPr>
              <w:t>约 40l/h</w:t>
            </w:r>
          </w:p>
        </w:tc>
      </w:tr>
      <w:tr w:rsidR="007E68DE" w:rsidRPr="007E68DE" w:rsidTr="007E68DE">
        <w:trPr>
          <w:trHeight w:val="320"/>
          <w:jc w:val="center"/>
        </w:trPr>
        <w:tc>
          <w:tcPr>
            <w:tcW w:w="17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E68DE" w:rsidRPr="007E68DE" w:rsidRDefault="007E68DE" w:rsidP="007E68DE">
            <w:pPr>
              <w:widowControl/>
              <w:jc w:val="left"/>
              <w:rPr>
                <w:rFonts w:ascii="宋体" w:hAnsi="宋体" w:cs="宋体"/>
                <w:color w:val="000000"/>
                <w:kern w:val="0"/>
                <w:sz w:val="22"/>
                <w:szCs w:val="22"/>
              </w:rPr>
            </w:pPr>
            <w:r w:rsidRPr="007E68DE">
              <w:rPr>
                <w:rFonts w:ascii="宋体" w:hAnsi="宋体" w:cs="宋体" w:hint="eastAsia"/>
                <w:color w:val="000000"/>
                <w:kern w:val="0"/>
                <w:sz w:val="22"/>
                <w:szCs w:val="22"/>
              </w:rPr>
              <w:t>样水温度:</w:t>
            </w:r>
          </w:p>
        </w:tc>
        <w:tc>
          <w:tcPr>
            <w:tcW w:w="4400" w:type="dxa"/>
            <w:tcBorders>
              <w:top w:val="nil"/>
              <w:left w:val="nil"/>
              <w:bottom w:val="nil"/>
              <w:right w:val="single" w:sz="4" w:space="0" w:color="auto"/>
            </w:tcBorders>
            <w:shd w:val="clear" w:color="auto" w:fill="auto"/>
            <w:noWrap/>
            <w:vAlign w:val="center"/>
            <w:hideMark/>
          </w:tcPr>
          <w:p w:rsidR="007E68DE" w:rsidRPr="007E68DE" w:rsidRDefault="007E68DE" w:rsidP="007E68DE">
            <w:pPr>
              <w:widowControl/>
              <w:jc w:val="left"/>
              <w:rPr>
                <w:rFonts w:ascii="宋体" w:hAnsi="宋体" w:cs="宋体"/>
                <w:color w:val="000000"/>
                <w:kern w:val="0"/>
                <w:sz w:val="22"/>
                <w:szCs w:val="22"/>
              </w:rPr>
            </w:pPr>
            <w:r w:rsidRPr="007E68DE">
              <w:rPr>
                <w:rFonts w:ascii="宋体" w:hAnsi="宋体" w:cs="宋体" w:hint="eastAsia"/>
                <w:color w:val="000000"/>
                <w:kern w:val="0"/>
                <w:sz w:val="22"/>
                <w:szCs w:val="22"/>
              </w:rPr>
              <w:t>5-45 C</w:t>
            </w:r>
          </w:p>
        </w:tc>
      </w:tr>
      <w:tr w:rsidR="007E68DE" w:rsidRPr="007E68DE" w:rsidTr="007E68DE">
        <w:trPr>
          <w:trHeight w:val="320"/>
          <w:jc w:val="center"/>
        </w:trPr>
        <w:tc>
          <w:tcPr>
            <w:tcW w:w="1760" w:type="dxa"/>
            <w:vMerge/>
            <w:tcBorders>
              <w:top w:val="nil"/>
              <w:left w:val="single" w:sz="4" w:space="0" w:color="auto"/>
              <w:bottom w:val="single" w:sz="4" w:space="0" w:color="auto"/>
              <w:right w:val="single" w:sz="4" w:space="0" w:color="auto"/>
            </w:tcBorders>
            <w:vAlign w:val="center"/>
            <w:hideMark/>
          </w:tcPr>
          <w:p w:rsidR="007E68DE" w:rsidRPr="007E68DE" w:rsidRDefault="007E68DE" w:rsidP="007E68DE">
            <w:pPr>
              <w:widowControl/>
              <w:jc w:val="left"/>
              <w:rPr>
                <w:rFonts w:ascii="宋体" w:hAnsi="宋体" w:cs="宋体"/>
                <w:color w:val="000000"/>
                <w:kern w:val="0"/>
                <w:sz w:val="22"/>
                <w:szCs w:val="22"/>
              </w:rPr>
            </w:pPr>
          </w:p>
        </w:tc>
        <w:tc>
          <w:tcPr>
            <w:tcW w:w="4400" w:type="dxa"/>
            <w:tcBorders>
              <w:top w:val="nil"/>
              <w:left w:val="nil"/>
              <w:bottom w:val="single" w:sz="4" w:space="0" w:color="auto"/>
              <w:right w:val="single" w:sz="4" w:space="0" w:color="auto"/>
            </w:tcBorders>
            <w:shd w:val="clear" w:color="auto" w:fill="auto"/>
            <w:noWrap/>
            <w:vAlign w:val="center"/>
            <w:hideMark/>
          </w:tcPr>
          <w:p w:rsidR="007E68DE" w:rsidRPr="007E68DE" w:rsidRDefault="007E68DE" w:rsidP="007E68DE">
            <w:pPr>
              <w:widowControl/>
              <w:jc w:val="left"/>
              <w:rPr>
                <w:rFonts w:ascii="宋体" w:hAnsi="宋体" w:cs="宋体"/>
                <w:color w:val="000000"/>
                <w:kern w:val="0"/>
                <w:sz w:val="22"/>
                <w:szCs w:val="22"/>
              </w:rPr>
            </w:pPr>
            <w:r w:rsidRPr="007E68DE">
              <w:rPr>
                <w:rFonts w:ascii="宋体" w:hAnsi="宋体" w:cs="宋体" w:hint="eastAsia"/>
                <w:color w:val="000000"/>
                <w:kern w:val="0"/>
                <w:sz w:val="22"/>
                <w:szCs w:val="22"/>
              </w:rPr>
              <w:t xml:space="preserve">样水温度最多高于环境温度 5℃ </w:t>
            </w:r>
          </w:p>
        </w:tc>
      </w:tr>
      <w:tr w:rsidR="007E68DE" w:rsidRPr="007E68DE" w:rsidTr="007E68DE">
        <w:trPr>
          <w:trHeight w:val="320"/>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7E68DE" w:rsidRPr="007E68DE" w:rsidRDefault="007E68DE" w:rsidP="007E68DE">
            <w:pPr>
              <w:widowControl/>
              <w:jc w:val="left"/>
              <w:rPr>
                <w:rFonts w:ascii="宋体" w:hAnsi="宋体" w:cs="宋体"/>
                <w:color w:val="000000"/>
                <w:kern w:val="0"/>
                <w:sz w:val="22"/>
                <w:szCs w:val="22"/>
              </w:rPr>
            </w:pPr>
            <w:r w:rsidRPr="007E68DE">
              <w:rPr>
                <w:rFonts w:ascii="宋体" w:hAnsi="宋体" w:cs="宋体" w:hint="eastAsia"/>
                <w:color w:val="000000"/>
                <w:kern w:val="0"/>
                <w:sz w:val="22"/>
                <w:szCs w:val="22"/>
              </w:rPr>
              <w:t xml:space="preserve">样水连接      </w:t>
            </w:r>
          </w:p>
        </w:tc>
        <w:tc>
          <w:tcPr>
            <w:tcW w:w="4400" w:type="dxa"/>
            <w:tcBorders>
              <w:top w:val="nil"/>
              <w:left w:val="nil"/>
              <w:bottom w:val="single" w:sz="4" w:space="0" w:color="auto"/>
              <w:right w:val="single" w:sz="4" w:space="0" w:color="auto"/>
            </w:tcBorders>
            <w:shd w:val="clear" w:color="auto" w:fill="auto"/>
            <w:noWrap/>
            <w:vAlign w:val="center"/>
            <w:hideMark/>
          </w:tcPr>
          <w:p w:rsidR="007E68DE" w:rsidRPr="007E68DE" w:rsidRDefault="007E68DE" w:rsidP="007E68DE">
            <w:pPr>
              <w:widowControl/>
              <w:jc w:val="left"/>
              <w:rPr>
                <w:rFonts w:ascii="宋体" w:hAnsi="宋体" w:cs="宋体"/>
                <w:color w:val="000000"/>
                <w:kern w:val="0"/>
                <w:sz w:val="22"/>
                <w:szCs w:val="22"/>
              </w:rPr>
            </w:pPr>
            <w:r w:rsidRPr="007E68DE">
              <w:rPr>
                <w:rFonts w:ascii="宋体" w:hAnsi="宋体" w:cs="宋体" w:hint="eastAsia"/>
                <w:color w:val="000000"/>
                <w:kern w:val="0"/>
                <w:sz w:val="22"/>
                <w:szCs w:val="22"/>
              </w:rPr>
              <w:t xml:space="preserve"> 6 x 9mm</w:t>
            </w:r>
          </w:p>
        </w:tc>
      </w:tr>
      <w:tr w:rsidR="007E68DE" w:rsidRPr="007E68DE" w:rsidTr="007E68DE">
        <w:trPr>
          <w:trHeight w:val="320"/>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7E68DE" w:rsidRPr="007E68DE" w:rsidRDefault="007E68DE" w:rsidP="007E68DE">
            <w:pPr>
              <w:widowControl/>
              <w:jc w:val="left"/>
              <w:rPr>
                <w:rFonts w:ascii="宋体" w:hAnsi="宋体" w:cs="宋体"/>
                <w:color w:val="000000"/>
                <w:kern w:val="0"/>
                <w:sz w:val="22"/>
                <w:szCs w:val="22"/>
              </w:rPr>
            </w:pPr>
            <w:r w:rsidRPr="007E68DE">
              <w:rPr>
                <w:rFonts w:ascii="宋体" w:hAnsi="宋体" w:cs="宋体" w:hint="eastAsia"/>
                <w:color w:val="000000"/>
                <w:kern w:val="0"/>
                <w:sz w:val="22"/>
                <w:szCs w:val="22"/>
              </w:rPr>
              <w:t>排水:</w:t>
            </w:r>
          </w:p>
        </w:tc>
        <w:tc>
          <w:tcPr>
            <w:tcW w:w="4400" w:type="dxa"/>
            <w:tcBorders>
              <w:top w:val="nil"/>
              <w:left w:val="nil"/>
              <w:bottom w:val="single" w:sz="4" w:space="0" w:color="auto"/>
              <w:right w:val="single" w:sz="4" w:space="0" w:color="auto"/>
            </w:tcBorders>
            <w:shd w:val="clear" w:color="auto" w:fill="auto"/>
            <w:noWrap/>
            <w:vAlign w:val="center"/>
            <w:hideMark/>
          </w:tcPr>
          <w:p w:rsidR="007E68DE" w:rsidRPr="007E68DE" w:rsidRDefault="007E68DE" w:rsidP="007E68DE">
            <w:pPr>
              <w:widowControl/>
              <w:jc w:val="left"/>
              <w:rPr>
                <w:rFonts w:ascii="宋体" w:hAnsi="宋体" w:cs="宋体"/>
                <w:color w:val="000000"/>
                <w:kern w:val="0"/>
                <w:sz w:val="22"/>
                <w:szCs w:val="22"/>
              </w:rPr>
            </w:pPr>
            <w:r w:rsidRPr="007E68DE">
              <w:rPr>
                <w:rFonts w:ascii="宋体" w:hAnsi="宋体" w:cs="宋体" w:hint="eastAsia"/>
                <w:color w:val="000000"/>
                <w:kern w:val="0"/>
                <w:sz w:val="22"/>
                <w:szCs w:val="22"/>
              </w:rPr>
              <w:t xml:space="preserve">无压排放 </w:t>
            </w:r>
          </w:p>
        </w:tc>
      </w:tr>
      <w:tr w:rsidR="007E68DE" w:rsidRPr="007E68DE" w:rsidTr="007E68DE">
        <w:trPr>
          <w:trHeight w:val="320"/>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7E68DE" w:rsidRPr="007E68DE" w:rsidRDefault="007E68DE" w:rsidP="007E68DE">
            <w:pPr>
              <w:widowControl/>
              <w:jc w:val="left"/>
              <w:rPr>
                <w:rFonts w:ascii="宋体" w:hAnsi="宋体" w:cs="宋体"/>
                <w:color w:val="000000"/>
                <w:kern w:val="0"/>
                <w:sz w:val="22"/>
                <w:szCs w:val="22"/>
              </w:rPr>
            </w:pPr>
            <w:r w:rsidRPr="007E68DE">
              <w:rPr>
                <w:rFonts w:ascii="宋体" w:hAnsi="宋体" w:cs="宋体" w:hint="eastAsia"/>
                <w:color w:val="000000"/>
                <w:kern w:val="0"/>
                <w:sz w:val="22"/>
                <w:szCs w:val="22"/>
              </w:rPr>
              <w:t xml:space="preserve">排水连接：    </w:t>
            </w:r>
          </w:p>
        </w:tc>
        <w:tc>
          <w:tcPr>
            <w:tcW w:w="4400" w:type="dxa"/>
            <w:tcBorders>
              <w:top w:val="nil"/>
              <w:left w:val="nil"/>
              <w:bottom w:val="single" w:sz="4" w:space="0" w:color="auto"/>
              <w:right w:val="single" w:sz="4" w:space="0" w:color="auto"/>
            </w:tcBorders>
            <w:shd w:val="clear" w:color="auto" w:fill="auto"/>
            <w:noWrap/>
            <w:vAlign w:val="center"/>
            <w:hideMark/>
          </w:tcPr>
          <w:p w:rsidR="007E68DE" w:rsidRPr="007E68DE" w:rsidRDefault="007E68DE" w:rsidP="007E68DE">
            <w:pPr>
              <w:widowControl/>
              <w:jc w:val="left"/>
              <w:rPr>
                <w:rFonts w:ascii="宋体" w:hAnsi="宋体" w:cs="宋体"/>
                <w:color w:val="000000"/>
                <w:kern w:val="0"/>
                <w:sz w:val="22"/>
                <w:szCs w:val="22"/>
              </w:rPr>
            </w:pPr>
            <w:r w:rsidRPr="007E68DE">
              <w:rPr>
                <w:rFonts w:ascii="宋体" w:hAnsi="宋体" w:cs="宋体" w:hint="eastAsia"/>
                <w:color w:val="000000"/>
                <w:kern w:val="0"/>
                <w:sz w:val="22"/>
                <w:szCs w:val="22"/>
              </w:rPr>
              <w:t>15 x 20 mm</w:t>
            </w:r>
          </w:p>
        </w:tc>
      </w:tr>
    </w:tbl>
    <w:p w:rsidR="007E68DE" w:rsidRDefault="007E68DE" w:rsidP="007E68DE">
      <w:pPr>
        <w:pStyle w:val="21"/>
        <w:widowControl/>
        <w:shd w:val="clear" w:color="auto" w:fill="FFFFFF"/>
        <w:tabs>
          <w:tab w:val="left" w:pos="673"/>
        </w:tabs>
        <w:adjustRightInd w:val="0"/>
        <w:snapToGrid w:val="0"/>
        <w:spacing w:beforeLines="50" w:before="156" w:afterLines="50" w:after="156" w:line="360" w:lineRule="auto"/>
        <w:ind w:leftChars="0" w:left="425" w:firstLineChars="0" w:firstLine="0"/>
        <w:jc w:val="left"/>
        <w:rPr>
          <w:rFonts w:ascii="宋体" w:eastAsiaTheme="minorEastAsia" w:hAnsi="宋体" w:cs="宋体"/>
          <w:kern w:val="0"/>
          <w:sz w:val="21"/>
          <w:szCs w:val="21"/>
        </w:rPr>
      </w:pPr>
    </w:p>
    <w:p w:rsidR="007E68DE" w:rsidRPr="007E68DE" w:rsidRDefault="007E68DE" w:rsidP="007E68DE">
      <w:pPr>
        <w:pStyle w:val="21"/>
        <w:widowControl/>
        <w:numPr>
          <w:ilvl w:val="0"/>
          <w:numId w:val="4"/>
        </w:numPr>
        <w:shd w:val="clear" w:color="auto" w:fill="FFFFFF"/>
        <w:tabs>
          <w:tab w:val="left" w:pos="673"/>
        </w:tabs>
        <w:adjustRightInd w:val="0"/>
        <w:snapToGrid w:val="0"/>
        <w:spacing w:beforeLines="50" w:before="156" w:afterLines="50" w:after="156" w:line="360" w:lineRule="auto"/>
        <w:ind w:leftChars="0" w:firstLineChars="0"/>
        <w:jc w:val="left"/>
        <w:rPr>
          <w:rFonts w:ascii="宋体" w:eastAsiaTheme="minorEastAsia" w:hAnsi="宋体" w:cs="宋体"/>
          <w:kern w:val="0"/>
          <w:sz w:val="21"/>
          <w:szCs w:val="21"/>
        </w:rPr>
      </w:pPr>
      <w:r w:rsidRPr="007E68DE">
        <w:rPr>
          <w:rFonts w:ascii="宋体" w:eastAsiaTheme="minorEastAsia" w:hAnsi="宋体" w:cs="宋体" w:hint="eastAsia"/>
          <w:kern w:val="0"/>
          <w:sz w:val="21"/>
          <w:szCs w:val="21"/>
        </w:rPr>
        <w:t>安装板</w:t>
      </w:r>
    </w:p>
    <w:p w:rsidR="007E68DE" w:rsidRPr="007E68DE" w:rsidRDefault="007E68DE" w:rsidP="007E68DE">
      <w:pPr>
        <w:pStyle w:val="21"/>
        <w:widowControl/>
        <w:shd w:val="clear" w:color="auto" w:fill="FFFFFF"/>
        <w:tabs>
          <w:tab w:val="left" w:pos="673"/>
        </w:tabs>
        <w:adjustRightInd w:val="0"/>
        <w:snapToGrid w:val="0"/>
        <w:spacing w:beforeLines="50" w:before="156" w:afterLines="50" w:after="156" w:line="360" w:lineRule="auto"/>
        <w:ind w:leftChars="0" w:left="425" w:firstLineChars="0" w:firstLine="0"/>
        <w:jc w:val="left"/>
        <w:rPr>
          <w:rFonts w:ascii="宋体" w:eastAsiaTheme="minorEastAsia" w:hAnsi="宋体" w:cs="宋体"/>
          <w:kern w:val="0"/>
          <w:sz w:val="21"/>
          <w:szCs w:val="21"/>
        </w:rPr>
      </w:pPr>
      <w:r w:rsidRPr="007E68DE">
        <w:rPr>
          <w:rFonts w:ascii="宋体" w:eastAsiaTheme="minorEastAsia" w:hAnsi="宋体" w:cs="宋体" w:hint="eastAsia"/>
          <w:kern w:val="0"/>
          <w:sz w:val="21"/>
          <w:szCs w:val="21"/>
        </w:rPr>
        <w:t>尺寸:</w:t>
      </w:r>
      <w:r w:rsidRPr="007E68DE">
        <w:rPr>
          <w:rFonts w:ascii="宋体" w:eastAsiaTheme="minorEastAsia" w:hAnsi="宋体" w:cs="宋体" w:hint="eastAsia"/>
          <w:kern w:val="0"/>
          <w:sz w:val="21"/>
          <w:szCs w:val="21"/>
        </w:rPr>
        <w:tab/>
        <w:t>850 x 400 x 200 mm</w:t>
      </w:r>
    </w:p>
    <w:p w:rsidR="007E68DE" w:rsidRPr="007E68DE" w:rsidRDefault="007E68DE" w:rsidP="007E68DE">
      <w:pPr>
        <w:pStyle w:val="21"/>
        <w:widowControl/>
        <w:shd w:val="clear" w:color="auto" w:fill="FFFFFF"/>
        <w:tabs>
          <w:tab w:val="left" w:pos="673"/>
        </w:tabs>
        <w:adjustRightInd w:val="0"/>
        <w:snapToGrid w:val="0"/>
        <w:spacing w:beforeLines="50" w:before="156" w:afterLines="50" w:after="156" w:line="360" w:lineRule="auto"/>
        <w:ind w:leftChars="0" w:left="425" w:firstLineChars="0" w:firstLine="0"/>
        <w:jc w:val="left"/>
        <w:rPr>
          <w:rFonts w:ascii="宋体" w:eastAsiaTheme="minorEastAsia" w:hAnsi="宋体" w:cs="宋体"/>
          <w:kern w:val="0"/>
          <w:sz w:val="21"/>
          <w:szCs w:val="21"/>
        </w:rPr>
      </w:pPr>
      <w:r w:rsidRPr="007E68DE">
        <w:rPr>
          <w:rFonts w:ascii="宋体" w:eastAsiaTheme="minorEastAsia" w:hAnsi="宋体" w:cs="宋体" w:hint="eastAsia"/>
          <w:kern w:val="0"/>
          <w:sz w:val="21"/>
          <w:szCs w:val="21"/>
        </w:rPr>
        <w:t>材质:</w:t>
      </w:r>
      <w:r w:rsidRPr="007E68DE">
        <w:rPr>
          <w:rFonts w:ascii="宋体" w:eastAsiaTheme="minorEastAsia" w:hAnsi="宋体" w:cs="宋体" w:hint="eastAsia"/>
          <w:kern w:val="0"/>
          <w:sz w:val="21"/>
          <w:szCs w:val="21"/>
        </w:rPr>
        <w:tab/>
        <w:t>白 PVC</w:t>
      </w:r>
    </w:p>
    <w:p w:rsidR="00472144" w:rsidRDefault="007E68DE" w:rsidP="007E68DE">
      <w:pPr>
        <w:pStyle w:val="21"/>
        <w:widowControl/>
        <w:shd w:val="clear" w:color="auto" w:fill="FFFFFF"/>
        <w:tabs>
          <w:tab w:val="left" w:pos="673"/>
        </w:tabs>
        <w:adjustRightInd w:val="0"/>
        <w:snapToGrid w:val="0"/>
        <w:spacing w:beforeLines="50" w:before="156" w:afterLines="50" w:after="156" w:line="360" w:lineRule="auto"/>
        <w:ind w:leftChars="0" w:left="425" w:firstLineChars="0" w:firstLine="0"/>
        <w:jc w:val="left"/>
        <w:rPr>
          <w:rFonts w:ascii="宋体" w:eastAsiaTheme="minorEastAsia" w:hAnsi="宋体" w:cs="宋体"/>
          <w:kern w:val="0"/>
          <w:sz w:val="21"/>
          <w:szCs w:val="21"/>
        </w:rPr>
      </w:pPr>
      <w:r w:rsidRPr="007E68DE">
        <w:rPr>
          <w:rFonts w:ascii="宋体" w:eastAsiaTheme="minorEastAsia" w:hAnsi="宋体" w:cs="宋体" w:hint="eastAsia"/>
          <w:kern w:val="0"/>
          <w:sz w:val="21"/>
          <w:szCs w:val="21"/>
        </w:rPr>
        <w:t>重量:</w:t>
      </w:r>
      <w:r w:rsidRPr="007E68DE">
        <w:rPr>
          <w:rFonts w:ascii="宋体" w:eastAsiaTheme="minorEastAsia" w:hAnsi="宋体" w:cs="宋体" w:hint="eastAsia"/>
          <w:kern w:val="0"/>
          <w:sz w:val="21"/>
          <w:szCs w:val="21"/>
        </w:rPr>
        <w:tab/>
        <w:t>6.0 kg</w:t>
      </w:r>
    </w:p>
    <w:p w:rsidR="0092779B" w:rsidRDefault="0092779B" w:rsidP="0092779B">
      <w:pPr>
        <w:pStyle w:val="21"/>
        <w:widowControl/>
        <w:numPr>
          <w:ilvl w:val="0"/>
          <w:numId w:val="4"/>
        </w:numPr>
        <w:shd w:val="clear" w:color="auto" w:fill="FFFFFF"/>
        <w:tabs>
          <w:tab w:val="left" w:pos="673"/>
        </w:tabs>
        <w:adjustRightInd w:val="0"/>
        <w:snapToGrid w:val="0"/>
        <w:spacing w:beforeLines="50" w:before="156" w:afterLines="50" w:after="156" w:line="360" w:lineRule="auto"/>
        <w:ind w:leftChars="0" w:firstLineChars="0"/>
        <w:jc w:val="left"/>
        <w:rPr>
          <w:rFonts w:ascii="宋体" w:eastAsiaTheme="minorEastAsia" w:hAnsi="宋体" w:cs="宋体"/>
          <w:kern w:val="0"/>
          <w:sz w:val="21"/>
          <w:szCs w:val="21"/>
        </w:rPr>
      </w:pPr>
      <w:r>
        <w:rPr>
          <w:rFonts w:ascii="宋体" w:eastAsiaTheme="minorEastAsia" w:hAnsi="宋体" w:cs="宋体" w:hint="eastAsia"/>
          <w:kern w:val="0"/>
          <w:sz w:val="21"/>
          <w:szCs w:val="21"/>
        </w:rPr>
        <w:t>包含安装，实现远程控制功能。</w:t>
      </w:r>
    </w:p>
    <w:p w:rsidR="0092779B" w:rsidRDefault="0092779B" w:rsidP="0092779B">
      <w:pPr>
        <w:pStyle w:val="21"/>
        <w:widowControl/>
        <w:shd w:val="clear" w:color="auto" w:fill="FFFFFF"/>
        <w:tabs>
          <w:tab w:val="left" w:pos="673"/>
        </w:tabs>
        <w:adjustRightInd w:val="0"/>
        <w:spacing w:beforeLines="50" w:before="156" w:afterLines="50" w:after="156" w:line="360" w:lineRule="auto"/>
        <w:ind w:leftChars="0" w:left="0"/>
        <w:jc w:val="left"/>
        <w:rPr>
          <w:rFonts w:ascii="宋体" w:eastAsiaTheme="minorEastAsia" w:hAnsi="宋体" w:cs="宋体"/>
          <w:kern w:val="0"/>
          <w:sz w:val="21"/>
          <w:szCs w:val="21"/>
        </w:rPr>
      </w:pPr>
      <w:r>
        <w:rPr>
          <w:rFonts w:ascii="宋体" w:eastAsiaTheme="minorEastAsia" w:hAnsi="宋体" w:cs="宋体" w:hint="eastAsia"/>
          <w:kern w:val="0"/>
          <w:sz w:val="21"/>
          <w:szCs w:val="21"/>
        </w:rPr>
        <w:t>2、供应的设备成品应是全新的、未使用过的优质产品；</w:t>
      </w:r>
    </w:p>
    <w:p w:rsidR="0092779B" w:rsidRDefault="0092779B" w:rsidP="0092779B">
      <w:pPr>
        <w:pStyle w:val="21"/>
        <w:widowControl/>
        <w:shd w:val="clear" w:color="auto" w:fill="FFFFFF"/>
        <w:tabs>
          <w:tab w:val="left" w:pos="673"/>
        </w:tabs>
        <w:adjustRightInd w:val="0"/>
        <w:spacing w:beforeLines="50" w:before="156" w:afterLines="50" w:after="156" w:line="360" w:lineRule="auto"/>
        <w:jc w:val="left"/>
        <w:rPr>
          <w:rFonts w:ascii="宋体" w:eastAsiaTheme="minorEastAsia" w:hAnsi="宋体" w:cs="宋体"/>
          <w:kern w:val="0"/>
          <w:sz w:val="21"/>
          <w:szCs w:val="21"/>
        </w:rPr>
      </w:pPr>
      <w:r>
        <w:rPr>
          <w:rFonts w:ascii="宋体" w:eastAsiaTheme="minorEastAsia" w:hAnsi="宋体" w:cs="宋体" w:hint="eastAsia"/>
          <w:kern w:val="0"/>
          <w:sz w:val="21"/>
          <w:szCs w:val="21"/>
        </w:rPr>
        <w:t>3、供方必须保证在经正确安装、正常操作和保养条件下，在寿命期内运行良好在质保期内，供方免费修理并负责更换有缺陷零部件或整机。</w:t>
      </w:r>
    </w:p>
    <w:p w:rsidR="0092779B" w:rsidRDefault="0092779B" w:rsidP="0092779B">
      <w:pPr>
        <w:pStyle w:val="21"/>
        <w:widowControl/>
        <w:shd w:val="clear" w:color="auto" w:fill="FFFFFF"/>
        <w:tabs>
          <w:tab w:val="left" w:pos="673"/>
        </w:tabs>
        <w:adjustRightInd w:val="0"/>
        <w:spacing w:beforeLines="50" w:before="156" w:afterLines="50" w:after="156" w:line="360" w:lineRule="auto"/>
        <w:jc w:val="left"/>
        <w:rPr>
          <w:rFonts w:ascii="宋体" w:eastAsiaTheme="minorEastAsia" w:hAnsi="宋体" w:cs="宋体"/>
          <w:kern w:val="0"/>
          <w:sz w:val="21"/>
          <w:szCs w:val="21"/>
        </w:rPr>
      </w:pPr>
      <w:r>
        <w:rPr>
          <w:rFonts w:ascii="宋体" w:eastAsiaTheme="minorEastAsia" w:hAnsi="宋体" w:cs="宋体" w:hint="eastAsia"/>
          <w:kern w:val="0"/>
          <w:sz w:val="21"/>
          <w:szCs w:val="21"/>
        </w:rPr>
        <w:t>4、供方必须按合同条款规定，及时提供设备的安装调试指导及技术培训等技术服务。</w:t>
      </w:r>
    </w:p>
    <w:p w:rsidR="0092779B" w:rsidRDefault="0092779B" w:rsidP="0092779B">
      <w:pPr>
        <w:pStyle w:val="21"/>
        <w:widowControl/>
        <w:shd w:val="clear" w:color="auto" w:fill="FFFFFF"/>
        <w:tabs>
          <w:tab w:val="left" w:pos="673"/>
        </w:tabs>
        <w:adjustRightInd w:val="0"/>
        <w:spacing w:beforeLines="50" w:before="156" w:afterLines="50" w:after="156" w:line="360" w:lineRule="auto"/>
        <w:jc w:val="left"/>
        <w:rPr>
          <w:rFonts w:ascii="宋体" w:eastAsiaTheme="minorEastAsia" w:hAnsi="宋体" w:cs="宋体"/>
          <w:kern w:val="0"/>
          <w:sz w:val="21"/>
          <w:szCs w:val="21"/>
        </w:rPr>
      </w:pPr>
      <w:r>
        <w:rPr>
          <w:rFonts w:ascii="宋体" w:eastAsiaTheme="minorEastAsia" w:hAnsi="宋体" w:cs="宋体" w:hint="eastAsia"/>
          <w:kern w:val="0"/>
          <w:sz w:val="21"/>
          <w:szCs w:val="21"/>
        </w:rPr>
        <w:lastRenderedPageBreak/>
        <w:t>5、用于项目中的管材及配件，所有零部件、密封件、防腐涂料等均不得采用可能对自来水造成污染的材料，材料必须符合GB17219-1998 《生活饮用水输配水设备及防护材料的安全性评价标准》要求。</w:t>
      </w:r>
    </w:p>
    <w:bookmarkEnd w:id="40"/>
    <w:p w:rsidR="0092779B" w:rsidRDefault="0092779B" w:rsidP="0092779B">
      <w:pPr>
        <w:pStyle w:val="21"/>
        <w:widowControl/>
        <w:shd w:val="clear" w:color="auto" w:fill="FFFFFF"/>
        <w:tabs>
          <w:tab w:val="left" w:pos="673"/>
        </w:tabs>
        <w:adjustRightInd w:val="0"/>
        <w:spacing w:beforeLines="50" w:before="156" w:afterLines="50" w:after="156" w:line="360" w:lineRule="auto"/>
        <w:jc w:val="left"/>
        <w:rPr>
          <w:rFonts w:ascii="宋体" w:eastAsiaTheme="minorEastAsia" w:hAnsi="宋体" w:cs="宋体"/>
          <w:kern w:val="0"/>
          <w:sz w:val="21"/>
          <w:szCs w:val="21"/>
        </w:rPr>
      </w:pPr>
      <w:r>
        <w:rPr>
          <w:rFonts w:ascii="宋体" w:eastAsiaTheme="minorEastAsia" w:hAnsi="宋体" w:cs="宋体" w:hint="eastAsia"/>
          <w:kern w:val="0"/>
          <w:sz w:val="21"/>
          <w:szCs w:val="21"/>
        </w:rPr>
        <w:t>6、产品标志：在产品表面的适当位置上固定铭牌，铭牌应清晰、美观、端正、大方。铭牌上应标出：</w:t>
      </w:r>
    </w:p>
    <w:p w:rsidR="0092779B" w:rsidRDefault="0092779B" w:rsidP="0092779B">
      <w:pPr>
        <w:pStyle w:val="21"/>
        <w:widowControl/>
        <w:shd w:val="clear" w:color="auto" w:fill="FFFFFF"/>
        <w:tabs>
          <w:tab w:val="left" w:pos="673"/>
        </w:tabs>
        <w:adjustRightInd w:val="0"/>
        <w:spacing w:beforeLines="50" w:before="156" w:afterLines="50" w:after="156" w:line="360" w:lineRule="auto"/>
        <w:jc w:val="left"/>
        <w:rPr>
          <w:rFonts w:ascii="宋体" w:eastAsiaTheme="minorEastAsia" w:hAnsi="宋体" w:cs="宋体"/>
          <w:kern w:val="0"/>
          <w:sz w:val="21"/>
          <w:szCs w:val="21"/>
        </w:rPr>
      </w:pPr>
      <w:r>
        <w:rPr>
          <w:rFonts w:ascii="宋体" w:eastAsiaTheme="minorEastAsia" w:hAnsi="宋体" w:cs="宋体" w:hint="eastAsia"/>
          <w:kern w:val="0"/>
          <w:sz w:val="21"/>
          <w:szCs w:val="21"/>
        </w:rPr>
        <w:t>（1）设备的型号及名称</w:t>
      </w:r>
    </w:p>
    <w:p w:rsidR="0092779B" w:rsidRDefault="0092779B" w:rsidP="0092779B">
      <w:pPr>
        <w:pStyle w:val="21"/>
        <w:widowControl/>
        <w:shd w:val="clear" w:color="auto" w:fill="FFFFFF"/>
        <w:tabs>
          <w:tab w:val="left" w:pos="673"/>
        </w:tabs>
        <w:adjustRightInd w:val="0"/>
        <w:spacing w:beforeLines="50" w:before="156" w:afterLines="50" w:after="156" w:line="360" w:lineRule="auto"/>
        <w:jc w:val="left"/>
        <w:rPr>
          <w:rFonts w:ascii="宋体" w:eastAsiaTheme="minorEastAsia" w:hAnsi="宋体" w:cs="宋体"/>
          <w:kern w:val="0"/>
          <w:sz w:val="21"/>
          <w:szCs w:val="21"/>
        </w:rPr>
      </w:pPr>
      <w:r>
        <w:rPr>
          <w:rFonts w:ascii="宋体" w:eastAsiaTheme="minorEastAsia" w:hAnsi="宋体" w:cs="宋体" w:hint="eastAsia"/>
          <w:kern w:val="0"/>
          <w:sz w:val="21"/>
          <w:szCs w:val="21"/>
        </w:rPr>
        <w:t>（2）主要技术规格：储存桶容量、尺寸、材质等</w:t>
      </w:r>
    </w:p>
    <w:p w:rsidR="0092779B" w:rsidRDefault="0092779B" w:rsidP="0092779B">
      <w:pPr>
        <w:pStyle w:val="21"/>
        <w:widowControl/>
        <w:shd w:val="clear" w:color="auto" w:fill="FFFFFF"/>
        <w:tabs>
          <w:tab w:val="left" w:pos="673"/>
        </w:tabs>
        <w:adjustRightInd w:val="0"/>
        <w:spacing w:beforeLines="50" w:before="156" w:afterLines="50" w:after="156" w:line="360" w:lineRule="auto"/>
        <w:jc w:val="left"/>
        <w:rPr>
          <w:rFonts w:ascii="宋体" w:eastAsiaTheme="minorEastAsia" w:hAnsi="宋体" w:cs="宋体"/>
          <w:kern w:val="0"/>
          <w:sz w:val="21"/>
          <w:szCs w:val="21"/>
        </w:rPr>
      </w:pPr>
      <w:r>
        <w:rPr>
          <w:rFonts w:ascii="宋体" w:eastAsiaTheme="minorEastAsia" w:hAnsi="宋体" w:cs="宋体" w:hint="eastAsia"/>
          <w:kern w:val="0"/>
          <w:sz w:val="21"/>
          <w:szCs w:val="21"/>
        </w:rPr>
        <w:t>（3）制造年月、出厂编号</w:t>
      </w:r>
    </w:p>
    <w:p w:rsidR="0092779B" w:rsidRDefault="0092779B" w:rsidP="0092779B">
      <w:pPr>
        <w:pStyle w:val="21"/>
        <w:widowControl/>
        <w:shd w:val="clear" w:color="auto" w:fill="FFFFFF"/>
        <w:tabs>
          <w:tab w:val="left" w:pos="673"/>
        </w:tabs>
        <w:adjustRightInd w:val="0"/>
        <w:spacing w:beforeLines="50" w:before="156" w:afterLines="50" w:after="156" w:line="360" w:lineRule="auto"/>
        <w:jc w:val="left"/>
        <w:rPr>
          <w:rFonts w:ascii="宋体" w:eastAsiaTheme="minorEastAsia" w:hAnsi="宋体" w:cs="宋体"/>
          <w:kern w:val="0"/>
          <w:sz w:val="21"/>
          <w:szCs w:val="21"/>
        </w:rPr>
      </w:pPr>
      <w:r>
        <w:rPr>
          <w:rFonts w:ascii="宋体" w:eastAsiaTheme="minorEastAsia" w:hAnsi="宋体" w:cs="宋体" w:hint="eastAsia"/>
          <w:kern w:val="0"/>
          <w:sz w:val="21"/>
          <w:szCs w:val="21"/>
        </w:rPr>
        <w:t>（4）制造厂家名称或厂标</w:t>
      </w:r>
    </w:p>
    <w:p w:rsidR="0092779B" w:rsidRDefault="0092779B" w:rsidP="0092779B">
      <w:pPr>
        <w:pStyle w:val="21"/>
        <w:widowControl/>
        <w:shd w:val="clear" w:color="auto" w:fill="FFFFFF"/>
        <w:tabs>
          <w:tab w:val="left" w:pos="673"/>
        </w:tabs>
        <w:adjustRightInd w:val="0"/>
        <w:spacing w:beforeLines="50" w:before="156" w:afterLines="50" w:after="156" w:line="360" w:lineRule="auto"/>
        <w:jc w:val="left"/>
        <w:rPr>
          <w:rFonts w:ascii="宋体" w:eastAsiaTheme="minorEastAsia" w:hAnsi="宋体" w:cs="宋体"/>
          <w:kern w:val="0"/>
          <w:sz w:val="21"/>
          <w:szCs w:val="21"/>
        </w:rPr>
      </w:pPr>
      <w:r>
        <w:rPr>
          <w:rFonts w:ascii="宋体" w:eastAsiaTheme="minorEastAsia" w:hAnsi="宋体" w:cs="宋体" w:hint="eastAsia"/>
          <w:kern w:val="0"/>
          <w:sz w:val="21"/>
          <w:szCs w:val="21"/>
        </w:rPr>
        <w:t>7、包装：产品的包装方式和方法，可由制造厂按运输部门的规定或与订货单位协商确定，但应确保产品在正常运输中不致损坏。</w:t>
      </w:r>
    </w:p>
    <w:p w:rsidR="0092779B" w:rsidRDefault="0092779B" w:rsidP="0092779B">
      <w:pPr>
        <w:pStyle w:val="21"/>
        <w:widowControl/>
        <w:shd w:val="clear" w:color="auto" w:fill="FFFFFF"/>
        <w:tabs>
          <w:tab w:val="left" w:pos="673"/>
        </w:tabs>
        <w:adjustRightInd w:val="0"/>
        <w:spacing w:beforeLines="50" w:before="156" w:afterLines="50" w:after="156" w:line="360" w:lineRule="auto"/>
        <w:jc w:val="left"/>
        <w:rPr>
          <w:rFonts w:ascii="宋体" w:eastAsiaTheme="minorEastAsia" w:hAnsi="宋体" w:cs="宋体"/>
          <w:kern w:val="0"/>
          <w:sz w:val="21"/>
          <w:szCs w:val="21"/>
        </w:rPr>
      </w:pPr>
      <w:r>
        <w:rPr>
          <w:rFonts w:ascii="宋体" w:eastAsiaTheme="minorEastAsia" w:hAnsi="宋体" w:cs="宋体" w:hint="eastAsia"/>
          <w:kern w:val="0"/>
          <w:sz w:val="21"/>
          <w:szCs w:val="21"/>
        </w:rPr>
        <w:t>8、技术交底、设计联络。中</w:t>
      </w:r>
      <w:r w:rsidR="003B32E2">
        <w:rPr>
          <w:rFonts w:ascii="宋体" w:eastAsiaTheme="minorEastAsia" w:hAnsi="宋体" w:cs="宋体" w:hint="eastAsia"/>
          <w:kern w:val="0"/>
          <w:sz w:val="21"/>
          <w:szCs w:val="21"/>
        </w:rPr>
        <w:t>选</w:t>
      </w:r>
      <w:r>
        <w:rPr>
          <w:rFonts w:ascii="宋体" w:eastAsiaTheme="minorEastAsia" w:hAnsi="宋体" w:cs="宋体" w:hint="eastAsia"/>
          <w:kern w:val="0"/>
          <w:sz w:val="21"/>
          <w:szCs w:val="21"/>
        </w:rPr>
        <w:t>方应派遣具有丰富经验的技术人员，给甲方进行技术交底及设计配合，提供施工图纸等资料（如有）。所需的费用均由供应商负责。</w:t>
      </w:r>
    </w:p>
    <w:p w:rsidR="0092779B" w:rsidRDefault="0092779B" w:rsidP="0092779B">
      <w:pPr>
        <w:pStyle w:val="a8"/>
      </w:pPr>
    </w:p>
    <w:p w:rsidR="0092779B" w:rsidRDefault="0092779B" w:rsidP="0092779B">
      <w:pPr>
        <w:pStyle w:val="1"/>
        <w:numPr>
          <w:ilvl w:val="0"/>
          <w:numId w:val="2"/>
        </w:numPr>
        <w:jc w:val="left"/>
        <w:rPr>
          <w:rFonts w:ascii="仿宋" w:eastAsia="仿宋" w:hAnsi="仿宋" w:cs="仿宋"/>
          <w:sz w:val="32"/>
          <w:szCs w:val="32"/>
        </w:rPr>
      </w:pPr>
      <w:bookmarkStart w:id="41" w:name="_Toc16900"/>
      <w:bookmarkStart w:id="42" w:name="_Toc18530"/>
      <w:bookmarkStart w:id="43" w:name="_Toc6719"/>
      <w:bookmarkStart w:id="44" w:name="_Toc30324"/>
      <w:r>
        <w:rPr>
          <w:rFonts w:ascii="仿宋" w:eastAsia="仿宋" w:hAnsi="仿宋" w:cs="仿宋" w:hint="eastAsia"/>
          <w:sz w:val="32"/>
          <w:szCs w:val="32"/>
        </w:rPr>
        <w:t>供应商资格要求</w:t>
      </w:r>
      <w:bookmarkEnd w:id="41"/>
      <w:bookmarkEnd w:id="42"/>
      <w:bookmarkEnd w:id="43"/>
      <w:bookmarkEnd w:id="44"/>
    </w:p>
    <w:p w:rsidR="0092779B" w:rsidRDefault="0092779B" w:rsidP="0092779B">
      <w:pPr>
        <w:pStyle w:val="21"/>
        <w:widowControl/>
        <w:shd w:val="clear" w:color="auto" w:fill="FFFFFF"/>
        <w:tabs>
          <w:tab w:val="left" w:pos="673"/>
        </w:tabs>
        <w:adjustRightInd w:val="0"/>
        <w:spacing w:beforeLines="50" w:before="156" w:afterLines="50" w:after="156" w:line="360" w:lineRule="auto"/>
        <w:ind w:leftChars="0" w:left="0"/>
        <w:jc w:val="left"/>
        <w:rPr>
          <w:rFonts w:ascii="宋体" w:eastAsiaTheme="minorEastAsia" w:hAnsi="宋体" w:cs="宋体"/>
          <w:kern w:val="0"/>
          <w:sz w:val="21"/>
          <w:szCs w:val="21"/>
        </w:rPr>
      </w:pPr>
      <w:bookmarkStart w:id="45" w:name="_Toc19532"/>
      <w:bookmarkStart w:id="46" w:name="_Toc28719"/>
      <w:bookmarkStart w:id="47" w:name="_Toc4029"/>
      <w:r>
        <w:rPr>
          <w:rFonts w:ascii="宋体" w:eastAsiaTheme="minorEastAsia" w:hAnsi="宋体" w:cs="宋体" w:hint="eastAsia"/>
          <w:kern w:val="0"/>
          <w:sz w:val="21"/>
          <w:szCs w:val="21"/>
        </w:rPr>
        <w:t>1、供应商必须是在中国境内注册的独立法人、合伙制企业或能独立承担民事责任的其他组织（须提供营业执照或法人证书证明材料原件扫描件加盖公章，复印件无效）；</w:t>
      </w:r>
    </w:p>
    <w:p w:rsidR="0092779B" w:rsidRDefault="0092779B" w:rsidP="0092779B">
      <w:pPr>
        <w:pStyle w:val="21"/>
        <w:widowControl/>
        <w:shd w:val="clear" w:color="auto" w:fill="FFFFFF"/>
        <w:tabs>
          <w:tab w:val="left" w:pos="673"/>
        </w:tabs>
        <w:adjustRightInd w:val="0"/>
        <w:spacing w:beforeLines="50" w:before="156" w:afterLines="50" w:after="156" w:line="360" w:lineRule="auto"/>
        <w:ind w:leftChars="0" w:left="0"/>
        <w:jc w:val="left"/>
        <w:rPr>
          <w:rFonts w:ascii="宋体" w:eastAsiaTheme="minorEastAsia" w:hAnsi="宋体" w:cs="宋体"/>
          <w:kern w:val="0"/>
          <w:sz w:val="21"/>
          <w:szCs w:val="21"/>
        </w:rPr>
      </w:pPr>
      <w:r>
        <w:rPr>
          <w:rFonts w:ascii="宋体" w:eastAsiaTheme="minorEastAsia" w:hAnsi="宋体" w:cs="宋体" w:hint="eastAsia"/>
          <w:kern w:val="0"/>
          <w:sz w:val="21"/>
          <w:szCs w:val="21"/>
        </w:rPr>
        <w:t>2、供应商须提供营业执照，法定代表人为同一个人的两个及两个以上法人母公司、全资子公司及其控股公司，不得在本项目中同时报价；</w:t>
      </w:r>
    </w:p>
    <w:p w:rsidR="0092779B" w:rsidRDefault="0092779B" w:rsidP="0092779B">
      <w:pPr>
        <w:pStyle w:val="21"/>
        <w:widowControl/>
        <w:shd w:val="clear" w:color="auto" w:fill="FFFFFF"/>
        <w:tabs>
          <w:tab w:val="left" w:pos="673"/>
        </w:tabs>
        <w:adjustRightInd w:val="0"/>
        <w:spacing w:beforeLines="50" w:before="156" w:afterLines="50" w:after="156" w:line="360" w:lineRule="auto"/>
        <w:ind w:leftChars="0" w:left="0"/>
        <w:jc w:val="left"/>
        <w:rPr>
          <w:rFonts w:ascii="宋体" w:eastAsiaTheme="minorEastAsia" w:hAnsi="宋体" w:cs="宋体"/>
          <w:kern w:val="0"/>
          <w:sz w:val="21"/>
          <w:szCs w:val="21"/>
        </w:rPr>
      </w:pPr>
      <w:r>
        <w:rPr>
          <w:rFonts w:ascii="宋体" w:eastAsiaTheme="minorEastAsia" w:hAnsi="宋体" w:cs="宋体" w:hint="eastAsia"/>
          <w:kern w:val="0"/>
          <w:sz w:val="21"/>
          <w:szCs w:val="21"/>
        </w:rPr>
        <w:t>3、供应商近三年内（从响应文件提交截止日起计算）没有骗取中选（中标）和严重违约、无行贿犯罪行为</w:t>
      </w:r>
      <w:r>
        <w:rPr>
          <w:rFonts w:ascii="宋体" w:hAnsi="宋体" w:cs="宋体" w:hint="eastAsia"/>
          <w:kern w:val="0"/>
          <w:sz w:val="21"/>
          <w:szCs w:val="21"/>
        </w:rPr>
        <w:t>、</w:t>
      </w:r>
      <w:r>
        <w:rPr>
          <w:rFonts w:ascii="宋体" w:eastAsiaTheme="minorEastAsia" w:hAnsi="宋体" w:cs="宋体" w:hint="eastAsia"/>
          <w:kern w:val="0"/>
          <w:sz w:val="21"/>
          <w:szCs w:val="21"/>
        </w:rPr>
        <w:t>提供的服务或产品没有重大质量问题及安全事故</w:t>
      </w:r>
      <w:r>
        <w:rPr>
          <w:rFonts w:ascii="宋体" w:hAnsi="宋体" w:cs="宋体" w:hint="eastAsia"/>
          <w:kern w:val="0"/>
          <w:sz w:val="21"/>
          <w:szCs w:val="21"/>
        </w:rPr>
        <w:t>（</w:t>
      </w:r>
      <w:r>
        <w:rPr>
          <w:rFonts w:ascii="宋体" w:eastAsiaTheme="minorEastAsia" w:hAnsi="宋体" w:cs="宋体" w:hint="eastAsia"/>
          <w:kern w:val="0"/>
          <w:sz w:val="21"/>
          <w:szCs w:val="21"/>
        </w:rPr>
        <w:t>须提供承诺函加盖公章，格式自拟）；</w:t>
      </w:r>
    </w:p>
    <w:p w:rsidR="0092779B" w:rsidRDefault="0092779B" w:rsidP="0092779B">
      <w:pPr>
        <w:pStyle w:val="21"/>
        <w:widowControl/>
        <w:shd w:val="clear" w:color="auto" w:fill="FFFFFF"/>
        <w:tabs>
          <w:tab w:val="left" w:pos="673"/>
        </w:tabs>
        <w:adjustRightInd w:val="0"/>
        <w:spacing w:beforeLines="50" w:before="156" w:afterLines="50" w:after="156" w:line="360" w:lineRule="auto"/>
        <w:ind w:leftChars="0" w:left="0"/>
        <w:jc w:val="left"/>
        <w:rPr>
          <w:rFonts w:ascii="宋体" w:eastAsiaTheme="minorEastAsia" w:hAnsi="宋体" w:cs="宋体"/>
          <w:kern w:val="0"/>
          <w:sz w:val="21"/>
          <w:szCs w:val="21"/>
        </w:rPr>
      </w:pPr>
      <w:r>
        <w:rPr>
          <w:rFonts w:ascii="宋体" w:eastAsiaTheme="minorEastAsia" w:hAnsi="宋体" w:cs="宋体" w:hint="eastAsia"/>
          <w:kern w:val="0"/>
          <w:sz w:val="21"/>
          <w:szCs w:val="21"/>
        </w:rPr>
        <w:lastRenderedPageBreak/>
        <w:t>4、从响应文件提交截止日起计算，供应商近一年内未被纳入列入严重违法失信企业名单（黑名单）（以国家企业信用信息公示系统www.gsxt.gov.cn 企业基础信息查询结果为准，须提供查询截图加盖公章）；</w:t>
      </w:r>
    </w:p>
    <w:p w:rsidR="0092779B" w:rsidRDefault="0092779B" w:rsidP="0092779B">
      <w:pPr>
        <w:pStyle w:val="21"/>
        <w:widowControl/>
        <w:shd w:val="clear" w:color="auto" w:fill="FFFFFF"/>
        <w:tabs>
          <w:tab w:val="left" w:pos="673"/>
        </w:tabs>
        <w:adjustRightInd w:val="0"/>
        <w:spacing w:beforeLines="50" w:before="156" w:afterLines="50" w:after="156" w:line="360" w:lineRule="auto"/>
        <w:ind w:leftChars="0" w:left="0"/>
        <w:jc w:val="left"/>
        <w:rPr>
          <w:rFonts w:ascii="宋体" w:eastAsiaTheme="minorEastAsia" w:hAnsi="宋体" w:cs="宋体"/>
          <w:kern w:val="0"/>
          <w:sz w:val="21"/>
          <w:szCs w:val="21"/>
        </w:rPr>
      </w:pPr>
      <w:r>
        <w:rPr>
          <w:rFonts w:ascii="宋体" w:eastAsiaTheme="minorEastAsia" w:hAnsi="宋体" w:cs="宋体" w:hint="eastAsia"/>
          <w:kern w:val="0"/>
          <w:sz w:val="21"/>
          <w:szCs w:val="21"/>
        </w:rPr>
        <w:t>5、本项目不接受联合体，不允许分包、转包。</w:t>
      </w:r>
    </w:p>
    <w:p w:rsidR="0092779B" w:rsidRDefault="0092779B" w:rsidP="0092779B">
      <w:pPr>
        <w:pStyle w:val="1"/>
        <w:jc w:val="left"/>
        <w:rPr>
          <w:rFonts w:ascii="仿宋" w:eastAsia="仿宋" w:hAnsi="仿宋" w:cs="仿宋"/>
          <w:sz w:val="32"/>
          <w:szCs w:val="32"/>
        </w:rPr>
      </w:pPr>
      <w:bookmarkStart w:id="48" w:name="_Toc18692"/>
      <w:r>
        <w:rPr>
          <w:rFonts w:ascii="仿宋" w:eastAsia="仿宋" w:hAnsi="仿宋" w:cs="仿宋" w:hint="eastAsia"/>
          <w:sz w:val="32"/>
          <w:szCs w:val="32"/>
        </w:rPr>
        <w:t>第四章 入围方案</w:t>
      </w:r>
      <w:bookmarkEnd w:id="45"/>
      <w:bookmarkEnd w:id="46"/>
      <w:bookmarkEnd w:id="47"/>
      <w:bookmarkEnd w:id="48"/>
    </w:p>
    <w:p w:rsidR="0092779B" w:rsidRDefault="0092779B" w:rsidP="0092779B">
      <w:pPr>
        <w:pStyle w:val="21"/>
        <w:widowControl/>
        <w:shd w:val="clear" w:color="auto" w:fill="FFFFFF"/>
        <w:tabs>
          <w:tab w:val="left" w:pos="673"/>
        </w:tabs>
        <w:adjustRightInd w:val="0"/>
        <w:spacing w:beforeLines="50" w:before="156" w:afterLines="50" w:after="156" w:line="360" w:lineRule="auto"/>
        <w:ind w:leftChars="0" w:left="0"/>
        <w:jc w:val="left"/>
        <w:rPr>
          <w:rFonts w:ascii="宋体" w:cs="宋体"/>
          <w:kern w:val="0"/>
          <w:sz w:val="21"/>
          <w:szCs w:val="21"/>
        </w:rPr>
      </w:pPr>
      <w:proofErr w:type="gramStart"/>
      <w:r>
        <w:rPr>
          <w:rFonts w:ascii="宋体" w:hAnsi="宋体" w:cs="宋体" w:hint="eastAsia"/>
          <w:kern w:val="0"/>
          <w:sz w:val="21"/>
          <w:szCs w:val="21"/>
        </w:rPr>
        <w:t>当有效</w:t>
      </w:r>
      <w:proofErr w:type="gramEnd"/>
      <w:r>
        <w:rPr>
          <w:rFonts w:ascii="宋体" w:hAnsi="宋体" w:cs="宋体" w:hint="eastAsia"/>
          <w:kern w:val="0"/>
          <w:sz w:val="21"/>
          <w:szCs w:val="21"/>
        </w:rPr>
        <w:t>供应商大于20家时，为提高评审效率，需划定入围供应商数量10，并设置入围方案和入围环节，具体按如下方案执行：</w:t>
      </w:r>
    </w:p>
    <w:p w:rsidR="0092779B" w:rsidRDefault="0092779B" w:rsidP="0092779B">
      <w:pPr>
        <w:pStyle w:val="21"/>
        <w:widowControl/>
        <w:shd w:val="clear" w:color="auto" w:fill="FFFFFF"/>
        <w:tabs>
          <w:tab w:val="left" w:pos="673"/>
        </w:tabs>
        <w:adjustRightInd w:val="0"/>
        <w:spacing w:beforeLines="50" w:before="156" w:afterLines="50" w:after="156" w:line="360" w:lineRule="auto"/>
        <w:jc w:val="left"/>
        <w:rPr>
          <w:rFonts w:ascii="宋体" w:cs="宋体"/>
          <w:kern w:val="0"/>
          <w:sz w:val="21"/>
          <w:szCs w:val="21"/>
        </w:rPr>
      </w:pPr>
      <w:r>
        <w:rPr>
          <w:rFonts w:ascii="宋体" w:hAnsi="宋体" w:cs="宋体" w:hint="eastAsia"/>
          <w:kern w:val="0"/>
          <w:sz w:val="21"/>
          <w:szCs w:val="21"/>
        </w:rPr>
        <w:t>入围工作由采购小组负责，监督员负责监督。</w:t>
      </w:r>
    </w:p>
    <w:p w:rsidR="0092779B" w:rsidRDefault="0092779B" w:rsidP="0092779B">
      <w:pPr>
        <w:pStyle w:val="21"/>
        <w:tabs>
          <w:tab w:val="left" w:pos="673"/>
        </w:tabs>
        <w:ind w:leftChars="0" w:left="0"/>
        <w:rPr>
          <w:rFonts w:ascii="宋体" w:hAnsi="宋体" w:cs="宋体"/>
          <w:kern w:val="0"/>
          <w:sz w:val="21"/>
          <w:szCs w:val="21"/>
        </w:rPr>
      </w:pPr>
      <w:bookmarkStart w:id="49" w:name="_Toc23469"/>
      <w:bookmarkStart w:id="50" w:name="_Toc31384"/>
      <w:bookmarkStart w:id="51" w:name="_Toc19641"/>
      <w:r>
        <w:rPr>
          <w:rFonts w:ascii="宋体" w:hAnsi="宋体" w:cs="宋体" w:hint="eastAsia"/>
          <w:kern w:val="0"/>
          <w:sz w:val="21"/>
          <w:szCs w:val="21"/>
        </w:rPr>
        <w:t>入围规则与标准。入围采购小组采用票决法，</w:t>
      </w:r>
      <w:proofErr w:type="gramStart"/>
      <w:r>
        <w:rPr>
          <w:rFonts w:ascii="宋体" w:hAnsi="宋体" w:cs="宋体" w:hint="eastAsia"/>
          <w:kern w:val="0"/>
          <w:sz w:val="21"/>
          <w:szCs w:val="21"/>
        </w:rPr>
        <w:t>按供应</w:t>
      </w:r>
      <w:proofErr w:type="gramEnd"/>
      <w:r>
        <w:rPr>
          <w:rFonts w:ascii="宋体" w:hAnsi="宋体" w:cs="宋体" w:hint="eastAsia"/>
          <w:kern w:val="0"/>
          <w:sz w:val="21"/>
          <w:szCs w:val="21"/>
        </w:rPr>
        <w:t>商提供针对本项目的企业业绩、</w:t>
      </w:r>
      <w:r w:rsidR="003B32E2">
        <w:rPr>
          <w:rFonts w:ascii="宋体" w:hAnsi="宋体" w:cs="宋体" w:hint="eastAsia"/>
          <w:kern w:val="0"/>
          <w:sz w:val="21"/>
          <w:szCs w:val="21"/>
        </w:rPr>
        <w:t>实施</w:t>
      </w:r>
      <w:r>
        <w:rPr>
          <w:rFonts w:ascii="宋体" w:hAnsi="宋体" w:cs="宋体" w:hint="eastAsia"/>
          <w:kern w:val="0"/>
          <w:sz w:val="21"/>
          <w:szCs w:val="21"/>
        </w:rPr>
        <w:t>方案、售后服务淘汰部分供应商至入围数量10名。监督人员</w:t>
      </w:r>
      <w:proofErr w:type="gramStart"/>
      <w:r>
        <w:rPr>
          <w:rFonts w:ascii="宋体" w:hAnsi="宋体" w:cs="宋体" w:hint="eastAsia"/>
          <w:kern w:val="0"/>
          <w:sz w:val="21"/>
          <w:szCs w:val="21"/>
        </w:rPr>
        <w:t>应现场</w:t>
      </w:r>
      <w:proofErr w:type="gramEnd"/>
      <w:r>
        <w:rPr>
          <w:rFonts w:ascii="宋体" w:hAnsi="宋体" w:cs="宋体" w:hint="eastAsia"/>
          <w:kern w:val="0"/>
          <w:sz w:val="21"/>
          <w:szCs w:val="21"/>
        </w:rPr>
        <w:t>见证入围执行。采购小组进行投票确定入围供应商，得票最多且过半数的10名供应商确认入围。如所有供应商得票均未过半数时，得票最少的供应商不参与下轮票决，采购小组全体成员对剩余供应商继续票决，直至出现得票过半数的供应商为止。当出现并列情况影响票决结果的时，采购小组全体成员对并列供应商采取继续票决，直至确定票决结果。</w:t>
      </w:r>
    </w:p>
    <w:p w:rsidR="0092779B" w:rsidRDefault="0092779B" w:rsidP="0092779B">
      <w:pPr>
        <w:pStyle w:val="1"/>
        <w:jc w:val="left"/>
        <w:rPr>
          <w:rFonts w:ascii="仿宋" w:eastAsia="仿宋" w:hAnsi="仿宋" w:cs="仿宋"/>
          <w:sz w:val="32"/>
          <w:szCs w:val="32"/>
        </w:rPr>
      </w:pPr>
      <w:bookmarkStart w:id="52" w:name="_Toc20011"/>
      <w:r>
        <w:rPr>
          <w:rFonts w:ascii="仿宋" w:eastAsia="仿宋" w:hAnsi="仿宋" w:cs="仿宋" w:hint="eastAsia"/>
          <w:sz w:val="32"/>
          <w:szCs w:val="32"/>
        </w:rPr>
        <w:t>第五章 项目质疑受理程序</w:t>
      </w:r>
      <w:bookmarkEnd w:id="49"/>
      <w:bookmarkEnd w:id="50"/>
      <w:bookmarkEnd w:id="51"/>
      <w:bookmarkEnd w:id="52"/>
    </w:p>
    <w:p w:rsidR="0092779B" w:rsidRDefault="0092779B" w:rsidP="0092779B">
      <w:pPr>
        <w:autoSpaceDE w:val="0"/>
        <w:autoSpaceDN w:val="0"/>
        <w:adjustRightInd w:val="0"/>
        <w:snapToGrid w:val="0"/>
        <w:spacing w:after="100" w:afterAutospacing="1" w:line="360" w:lineRule="auto"/>
        <w:ind w:firstLineChars="200" w:firstLine="420"/>
        <w:jc w:val="left"/>
        <w:rPr>
          <w:rFonts w:ascii="宋体" w:cs="宋体"/>
          <w:kern w:val="0"/>
          <w:szCs w:val="21"/>
        </w:rPr>
      </w:pPr>
      <w:r>
        <w:rPr>
          <w:rFonts w:ascii="宋体" w:hAnsi="宋体" w:cs="宋体" w:hint="eastAsia"/>
          <w:kern w:val="0"/>
          <w:szCs w:val="21"/>
        </w:rPr>
        <w:t>质疑投诉人应保证质疑投诉内容的真实性和可靠性，并承担相应的法律责任。</w:t>
      </w:r>
    </w:p>
    <w:p w:rsidR="0092779B" w:rsidRDefault="0092779B" w:rsidP="0092779B">
      <w:pPr>
        <w:autoSpaceDE w:val="0"/>
        <w:autoSpaceDN w:val="0"/>
        <w:adjustRightInd w:val="0"/>
        <w:snapToGrid w:val="0"/>
        <w:spacing w:after="100" w:afterAutospacing="1" w:line="360" w:lineRule="auto"/>
        <w:ind w:firstLineChars="200" w:firstLine="420"/>
        <w:jc w:val="left"/>
        <w:rPr>
          <w:rFonts w:ascii="宋体" w:cs="宋体"/>
          <w:kern w:val="0"/>
          <w:szCs w:val="21"/>
        </w:rPr>
      </w:pPr>
      <w:r>
        <w:rPr>
          <w:rFonts w:ascii="宋体" w:hAnsi="宋体" w:cs="宋体" w:hint="eastAsia"/>
          <w:kern w:val="0"/>
          <w:szCs w:val="21"/>
        </w:rPr>
        <w:t>采购人统一对外受理项目质疑资料。受理程序需要审核的资料：供应商提供书面的质疑函件（原件且加盖公司公章）以及相关质疑内容的证明材料、法定代表人（执行合伙人）或负责人证明书、授权委托书、经办人身份证原件及复印件（加盖公章）。</w:t>
      </w:r>
    </w:p>
    <w:p w:rsidR="0092779B" w:rsidRDefault="0092779B" w:rsidP="0092779B">
      <w:pPr>
        <w:autoSpaceDE w:val="0"/>
        <w:autoSpaceDN w:val="0"/>
        <w:adjustRightInd w:val="0"/>
        <w:snapToGrid w:val="0"/>
        <w:spacing w:after="100" w:afterAutospacing="1" w:line="360" w:lineRule="auto"/>
        <w:ind w:firstLineChars="200" w:firstLine="420"/>
        <w:jc w:val="left"/>
        <w:rPr>
          <w:rFonts w:ascii="宋体" w:cs="宋体"/>
          <w:szCs w:val="21"/>
        </w:rPr>
      </w:pPr>
      <w:r>
        <w:rPr>
          <w:rFonts w:ascii="宋体" w:hAnsi="宋体" w:cs="宋体" w:hint="eastAsia"/>
          <w:kern w:val="0"/>
          <w:szCs w:val="21"/>
        </w:rPr>
        <w:t>异地供应商质疑可传真函件至窗口进行预受理，但供应商必须在发出传真函件后3个工作日内将资料原件【供应商提供书面的质疑函件（原件且加盖公司公章）以及相关质疑内容的证明材料、法定代表人（执行合伙人）或负责人证明书、授权委托书、经办人身份证原件及复印件（加盖公章）】提交至或邮政快递至采购人，再给予正式受理。</w:t>
      </w:r>
    </w:p>
    <w:p w:rsidR="0092779B" w:rsidRDefault="0092779B" w:rsidP="0092779B">
      <w:pPr>
        <w:pStyle w:val="1"/>
        <w:jc w:val="left"/>
        <w:rPr>
          <w:rFonts w:ascii="仿宋" w:eastAsia="仿宋" w:hAnsi="仿宋" w:cs="仿宋"/>
          <w:sz w:val="32"/>
          <w:szCs w:val="32"/>
        </w:rPr>
      </w:pPr>
      <w:bookmarkStart w:id="53" w:name="_Toc14879"/>
      <w:bookmarkStart w:id="54" w:name="_Toc26998"/>
      <w:bookmarkStart w:id="55" w:name="_Toc15487"/>
      <w:bookmarkStart w:id="56" w:name="_Toc24624"/>
      <w:bookmarkStart w:id="57" w:name="_Toc13603"/>
      <w:r>
        <w:rPr>
          <w:rFonts w:ascii="仿宋" w:eastAsia="仿宋" w:hAnsi="仿宋" w:cs="仿宋" w:hint="eastAsia"/>
          <w:sz w:val="32"/>
          <w:szCs w:val="32"/>
        </w:rPr>
        <w:t xml:space="preserve">第六章 </w:t>
      </w:r>
      <w:bookmarkEnd w:id="53"/>
      <w:r>
        <w:rPr>
          <w:rFonts w:ascii="仿宋" w:eastAsia="仿宋" w:hAnsi="仿宋" w:cs="仿宋" w:hint="eastAsia"/>
          <w:sz w:val="32"/>
          <w:szCs w:val="32"/>
        </w:rPr>
        <w:t>评审方法</w:t>
      </w:r>
      <w:bookmarkEnd w:id="54"/>
      <w:bookmarkEnd w:id="55"/>
      <w:bookmarkEnd w:id="56"/>
      <w:bookmarkEnd w:id="57"/>
    </w:p>
    <w:p w:rsidR="0092779B" w:rsidRDefault="0092779B" w:rsidP="0092779B">
      <w:pPr>
        <w:spacing w:line="360" w:lineRule="auto"/>
        <w:ind w:firstLineChars="200" w:firstLine="422"/>
        <w:rPr>
          <w:rFonts w:ascii="Arial" w:hAnsi="Arial" w:cs="Arial"/>
          <w:b/>
          <w:bCs/>
          <w:szCs w:val="21"/>
        </w:rPr>
      </w:pPr>
      <w:r>
        <w:rPr>
          <w:rFonts w:ascii="宋体" w:hAnsi="宋体" w:cs="宋体" w:hint="eastAsia"/>
          <w:b/>
          <w:bCs/>
          <w:kern w:val="0"/>
          <w:szCs w:val="21"/>
        </w:rPr>
        <w:t>本项目</w:t>
      </w:r>
      <w:r>
        <w:rPr>
          <w:rFonts w:ascii="Arial" w:hAnsi="Arial" w:cs="Arial" w:hint="eastAsia"/>
          <w:b/>
          <w:bCs/>
          <w:szCs w:val="21"/>
        </w:rPr>
        <w:t>采用综合评估法确定供应商，评分标准见下表。</w:t>
      </w:r>
    </w:p>
    <w:p w:rsidR="0092779B" w:rsidRDefault="0092779B" w:rsidP="0092779B">
      <w:pPr>
        <w:spacing w:line="360" w:lineRule="auto"/>
        <w:ind w:firstLineChars="200" w:firstLine="420"/>
        <w:rPr>
          <w:rFonts w:ascii="Arial" w:hAnsi="Arial" w:cs="Arial"/>
          <w:szCs w:val="21"/>
        </w:rPr>
      </w:pPr>
      <w:r>
        <w:rPr>
          <w:rFonts w:ascii="Arial" w:hAnsi="Arial" w:cs="Arial" w:hint="eastAsia"/>
          <w:szCs w:val="21"/>
        </w:rPr>
        <w:t>评审委员对每个通过资格性检查和符合性检查且报价</w:t>
      </w:r>
      <w:r>
        <w:rPr>
          <w:rFonts w:ascii="Arial" w:hAnsi="Arial" w:cs="Arial" w:hint="eastAsia"/>
          <w:b/>
          <w:bCs/>
          <w:szCs w:val="21"/>
        </w:rPr>
        <w:t>不超过采购上限价</w:t>
      </w:r>
      <w:r>
        <w:rPr>
          <w:rFonts w:ascii="Arial" w:hAnsi="Arial" w:cs="Arial" w:hint="eastAsia"/>
          <w:szCs w:val="21"/>
        </w:rPr>
        <w:t>的供应商进行评审、</w:t>
      </w:r>
      <w:r>
        <w:rPr>
          <w:rFonts w:ascii="Arial" w:hAnsi="Arial" w:cs="Arial" w:hint="eastAsia"/>
          <w:szCs w:val="21"/>
        </w:rPr>
        <w:lastRenderedPageBreak/>
        <w:t>打分，然后汇总每个供应商每项评分项的评分。</w:t>
      </w:r>
    </w:p>
    <w:p w:rsidR="0092779B" w:rsidRDefault="0092779B" w:rsidP="0092779B">
      <w:pPr>
        <w:spacing w:line="360" w:lineRule="auto"/>
        <w:ind w:firstLineChars="200" w:firstLine="420"/>
        <w:rPr>
          <w:rFonts w:ascii="Arial" w:hAnsi="Arial" w:cs="Arial"/>
          <w:szCs w:val="21"/>
        </w:rPr>
      </w:pPr>
      <w:r>
        <w:rPr>
          <w:rFonts w:ascii="Arial" w:hAnsi="Arial" w:cs="Arial" w:hint="eastAsia"/>
          <w:szCs w:val="21"/>
        </w:rPr>
        <w:t>供应商的商务和技术评审得分为各评委的评分后计取算术平均分，价格分按下表公式算出，分数出现小数点，保留小数点后二位，第三位小数四舍五入。</w:t>
      </w:r>
    </w:p>
    <w:p w:rsidR="0092779B" w:rsidRDefault="0092779B" w:rsidP="0092779B">
      <w:pPr>
        <w:spacing w:line="360" w:lineRule="auto"/>
        <w:ind w:firstLineChars="200" w:firstLine="420"/>
        <w:rPr>
          <w:rFonts w:ascii="Arial" w:hAnsi="Arial" w:cs="Arial"/>
          <w:szCs w:val="21"/>
        </w:rPr>
      </w:pPr>
      <w:r>
        <w:rPr>
          <w:rFonts w:ascii="Arial" w:hAnsi="Arial" w:cs="Arial" w:hint="eastAsia"/>
          <w:szCs w:val="21"/>
        </w:rPr>
        <w:t>每个供应商的总得分为：价格分</w:t>
      </w:r>
      <w:r>
        <w:rPr>
          <w:rFonts w:ascii="Arial" w:hAnsi="Arial" w:cs="Arial"/>
          <w:szCs w:val="21"/>
        </w:rPr>
        <w:t>+</w:t>
      </w:r>
      <w:r>
        <w:rPr>
          <w:rFonts w:ascii="Arial" w:hAnsi="Arial" w:cs="Arial" w:hint="eastAsia"/>
          <w:szCs w:val="21"/>
        </w:rPr>
        <w:t>商务分</w:t>
      </w:r>
      <w:r>
        <w:rPr>
          <w:rFonts w:ascii="Arial" w:hAnsi="Arial" w:cs="Arial"/>
          <w:szCs w:val="21"/>
        </w:rPr>
        <w:t>+</w:t>
      </w:r>
      <w:r>
        <w:rPr>
          <w:rFonts w:ascii="Arial" w:hAnsi="Arial" w:cs="Arial" w:hint="eastAsia"/>
          <w:szCs w:val="21"/>
        </w:rPr>
        <w:t>技术分，按评审综合得分从高至低的顺序进行排列，综合得分排名第一的供应商作为中</w:t>
      </w:r>
      <w:r w:rsidR="003B32E2">
        <w:rPr>
          <w:rFonts w:ascii="Arial" w:hAnsi="Arial" w:cs="Arial" w:hint="eastAsia"/>
          <w:szCs w:val="21"/>
        </w:rPr>
        <w:t>选</w:t>
      </w:r>
      <w:r>
        <w:rPr>
          <w:rFonts w:ascii="Arial" w:hAnsi="Arial" w:cs="Arial" w:hint="eastAsia"/>
          <w:szCs w:val="21"/>
        </w:rPr>
        <w:t>候选人，本项目确定</w:t>
      </w:r>
      <w:r>
        <w:rPr>
          <w:rFonts w:ascii="Arial" w:hAnsi="Arial" w:cs="Arial"/>
          <w:szCs w:val="21"/>
        </w:rPr>
        <w:t>1</w:t>
      </w:r>
      <w:r>
        <w:rPr>
          <w:rFonts w:ascii="Arial" w:hAnsi="Arial" w:cs="Arial" w:hint="eastAsia"/>
          <w:szCs w:val="21"/>
        </w:rPr>
        <w:t>名供应商；若综合得分相同的，按价格分从高至低的顺序排列；若综合得分、价格分均相同的，按技术分顺序排列；若综合得分、价格分和技术分均相同的，按商务同类业绩优劣排列，若上述均相同，通过随机抽签方式，确定一名中选候选人。</w:t>
      </w:r>
    </w:p>
    <w:tbl>
      <w:tblPr>
        <w:tblW w:w="8415" w:type="dxa"/>
        <w:jc w:val="center"/>
        <w:tblInd w:w="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3"/>
        <w:gridCol w:w="667"/>
        <w:gridCol w:w="1144"/>
        <w:gridCol w:w="759"/>
        <w:gridCol w:w="4632"/>
      </w:tblGrid>
      <w:tr w:rsidR="0092779B" w:rsidTr="00A9669B">
        <w:trPr>
          <w:trHeight w:val="580"/>
          <w:jc w:val="center"/>
        </w:trPr>
        <w:tc>
          <w:tcPr>
            <w:tcW w:w="1213" w:type="dxa"/>
            <w:tcBorders>
              <w:top w:val="single" w:sz="4" w:space="0" w:color="auto"/>
              <w:left w:val="single" w:sz="4" w:space="0" w:color="auto"/>
              <w:bottom w:val="single" w:sz="4" w:space="0" w:color="auto"/>
              <w:right w:val="single" w:sz="4" w:space="0" w:color="auto"/>
            </w:tcBorders>
          </w:tcPr>
          <w:p w:rsidR="0092779B" w:rsidRDefault="0092779B" w:rsidP="00472144">
            <w:pPr>
              <w:spacing w:line="360" w:lineRule="exact"/>
              <w:rPr>
                <w:szCs w:val="21"/>
              </w:rPr>
            </w:pPr>
          </w:p>
        </w:tc>
        <w:tc>
          <w:tcPr>
            <w:tcW w:w="667" w:type="dxa"/>
            <w:tcBorders>
              <w:top w:val="single" w:sz="4" w:space="0" w:color="auto"/>
              <w:left w:val="single" w:sz="4" w:space="0" w:color="auto"/>
              <w:bottom w:val="single" w:sz="4" w:space="0" w:color="auto"/>
              <w:right w:val="single" w:sz="4" w:space="0" w:color="auto"/>
            </w:tcBorders>
            <w:hideMark/>
          </w:tcPr>
          <w:p w:rsidR="0092779B" w:rsidRDefault="0092779B" w:rsidP="00472144">
            <w:pPr>
              <w:spacing w:line="360" w:lineRule="exact"/>
              <w:jc w:val="center"/>
              <w:rPr>
                <w:szCs w:val="21"/>
              </w:rPr>
            </w:pPr>
            <w:r>
              <w:rPr>
                <w:rFonts w:hint="eastAsia"/>
                <w:szCs w:val="21"/>
              </w:rPr>
              <w:t>序号</w:t>
            </w:r>
          </w:p>
        </w:tc>
        <w:tc>
          <w:tcPr>
            <w:tcW w:w="1144" w:type="dxa"/>
            <w:tcBorders>
              <w:top w:val="single" w:sz="4" w:space="0" w:color="auto"/>
              <w:left w:val="single" w:sz="4" w:space="0" w:color="auto"/>
              <w:bottom w:val="single" w:sz="4" w:space="0" w:color="auto"/>
              <w:right w:val="single" w:sz="4" w:space="0" w:color="auto"/>
            </w:tcBorders>
            <w:hideMark/>
          </w:tcPr>
          <w:p w:rsidR="0092779B" w:rsidRDefault="0092779B" w:rsidP="00472144">
            <w:pPr>
              <w:spacing w:line="360" w:lineRule="exact"/>
              <w:ind w:firstLineChars="200" w:firstLine="420"/>
              <w:rPr>
                <w:szCs w:val="21"/>
              </w:rPr>
            </w:pPr>
            <w:r>
              <w:rPr>
                <w:rFonts w:hint="eastAsia"/>
                <w:szCs w:val="21"/>
              </w:rPr>
              <w:t>项</w:t>
            </w:r>
            <w:r>
              <w:rPr>
                <w:szCs w:val="21"/>
              </w:rPr>
              <w:t xml:space="preserve"> </w:t>
            </w:r>
            <w:r>
              <w:rPr>
                <w:rFonts w:hint="eastAsia"/>
                <w:szCs w:val="21"/>
              </w:rPr>
              <w:t>目</w:t>
            </w:r>
          </w:p>
        </w:tc>
        <w:tc>
          <w:tcPr>
            <w:tcW w:w="759" w:type="dxa"/>
            <w:tcBorders>
              <w:top w:val="single" w:sz="4" w:space="0" w:color="auto"/>
              <w:left w:val="single" w:sz="4" w:space="0" w:color="auto"/>
              <w:bottom w:val="single" w:sz="4" w:space="0" w:color="auto"/>
              <w:right w:val="single" w:sz="4" w:space="0" w:color="auto"/>
            </w:tcBorders>
            <w:hideMark/>
          </w:tcPr>
          <w:p w:rsidR="0092779B" w:rsidRDefault="0092779B" w:rsidP="00472144">
            <w:pPr>
              <w:spacing w:line="360" w:lineRule="exact"/>
              <w:jc w:val="center"/>
              <w:rPr>
                <w:szCs w:val="21"/>
              </w:rPr>
            </w:pPr>
            <w:r>
              <w:rPr>
                <w:rFonts w:hint="eastAsia"/>
                <w:szCs w:val="21"/>
              </w:rPr>
              <w:t>分值</w:t>
            </w:r>
          </w:p>
        </w:tc>
        <w:tc>
          <w:tcPr>
            <w:tcW w:w="4632" w:type="dxa"/>
            <w:tcBorders>
              <w:top w:val="single" w:sz="4" w:space="0" w:color="auto"/>
              <w:left w:val="single" w:sz="4" w:space="0" w:color="auto"/>
              <w:bottom w:val="single" w:sz="4" w:space="0" w:color="auto"/>
              <w:right w:val="single" w:sz="4" w:space="0" w:color="auto"/>
            </w:tcBorders>
            <w:hideMark/>
          </w:tcPr>
          <w:p w:rsidR="0092779B" w:rsidRDefault="0092779B" w:rsidP="00472144">
            <w:pPr>
              <w:spacing w:line="360" w:lineRule="exact"/>
              <w:ind w:firstLineChars="200" w:firstLine="420"/>
              <w:rPr>
                <w:szCs w:val="21"/>
              </w:rPr>
            </w:pPr>
            <w:r>
              <w:rPr>
                <w:szCs w:val="21"/>
              </w:rPr>
              <w:t xml:space="preserve">     </w:t>
            </w:r>
            <w:r>
              <w:rPr>
                <w:rFonts w:hint="eastAsia"/>
                <w:szCs w:val="21"/>
              </w:rPr>
              <w:t>评分规则</w:t>
            </w:r>
          </w:p>
        </w:tc>
      </w:tr>
      <w:tr w:rsidR="0092779B" w:rsidTr="00A9669B">
        <w:trPr>
          <w:trHeight w:val="1896"/>
          <w:jc w:val="center"/>
        </w:trPr>
        <w:tc>
          <w:tcPr>
            <w:tcW w:w="1213"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tabs>
                <w:tab w:val="left" w:pos="426"/>
              </w:tabs>
              <w:jc w:val="center"/>
              <w:rPr>
                <w:rFonts w:ascii="宋体" w:hAnsi="宋体" w:cs="宋体"/>
                <w:b/>
                <w:szCs w:val="21"/>
              </w:rPr>
            </w:pPr>
            <w:r>
              <w:rPr>
                <w:rFonts w:ascii="宋体" w:hAnsi="宋体" w:cs="宋体" w:hint="eastAsia"/>
                <w:b/>
                <w:szCs w:val="21"/>
              </w:rPr>
              <w:t>价格</w:t>
            </w:r>
          </w:p>
          <w:p w:rsidR="0092779B" w:rsidRDefault="0092779B" w:rsidP="00472144">
            <w:pPr>
              <w:spacing w:line="360" w:lineRule="exact"/>
              <w:jc w:val="center"/>
              <w:rPr>
                <w:rFonts w:ascii="宋体" w:hAnsi="宋体" w:cs="宋体"/>
                <w:szCs w:val="21"/>
              </w:rPr>
            </w:pPr>
            <w:r>
              <w:rPr>
                <w:rFonts w:ascii="宋体" w:hAnsi="宋体" w:cs="宋体" w:hint="eastAsia"/>
                <w:szCs w:val="21"/>
              </w:rPr>
              <w:t>（40%）</w:t>
            </w:r>
          </w:p>
        </w:tc>
        <w:tc>
          <w:tcPr>
            <w:tcW w:w="667"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spacing w:line="360" w:lineRule="exact"/>
              <w:jc w:val="center"/>
              <w:rPr>
                <w:rFonts w:ascii="宋体" w:hAnsi="宋体" w:cs="宋体"/>
                <w:szCs w:val="21"/>
              </w:rPr>
            </w:pPr>
            <w:r>
              <w:rPr>
                <w:rFonts w:ascii="宋体" w:hAnsi="宋体" w:cs="宋体" w:hint="eastAsia"/>
                <w:szCs w:val="21"/>
              </w:rPr>
              <w:t>1</w:t>
            </w:r>
          </w:p>
        </w:tc>
        <w:tc>
          <w:tcPr>
            <w:tcW w:w="1144" w:type="dxa"/>
            <w:tcBorders>
              <w:top w:val="single" w:sz="4" w:space="0" w:color="auto"/>
              <w:left w:val="single" w:sz="4" w:space="0" w:color="auto"/>
              <w:bottom w:val="single" w:sz="4" w:space="0" w:color="auto"/>
              <w:right w:val="single" w:sz="4" w:space="0" w:color="auto"/>
            </w:tcBorders>
            <w:vAlign w:val="center"/>
          </w:tcPr>
          <w:p w:rsidR="0092779B" w:rsidRDefault="0092779B" w:rsidP="00472144">
            <w:pPr>
              <w:spacing w:line="360" w:lineRule="auto"/>
              <w:jc w:val="left"/>
              <w:rPr>
                <w:rFonts w:ascii="宋体" w:hAnsi="宋体" w:cs="宋体"/>
                <w:bCs/>
                <w:szCs w:val="21"/>
              </w:rPr>
            </w:pPr>
            <w:r>
              <w:rPr>
                <w:rFonts w:ascii="宋体" w:hAnsi="宋体" w:cs="宋体" w:hint="eastAsia"/>
                <w:szCs w:val="21"/>
              </w:rPr>
              <w:t>价格评分</w:t>
            </w:r>
            <w:r>
              <w:rPr>
                <w:rFonts w:ascii="宋体" w:hAnsi="宋体" w:cs="宋体" w:hint="eastAsia"/>
                <w:kern w:val="0"/>
                <w:szCs w:val="21"/>
              </w:rPr>
              <w:t>标准</w:t>
            </w:r>
          </w:p>
          <w:p w:rsidR="0092779B" w:rsidRDefault="0092779B" w:rsidP="00472144">
            <w:pPr>
              <w:spacing w:line="360" w:lineRule="auto"/>
              <w:jc w:val="left"/>
              <w:rPr>
                <w:rFonts w:ascii="宋体" w:hAnsi="宋体" w:cs="宋体"/>
                <w:szCs w:val="21"/>
              </w:rPr>
            </w:pPr>
          </w:p>
        </w:tc>
        <w:tc>
          <w:tcPr>
            <w:tcW w:w="759"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spacing w:line="360" w:lineRule="auto"/>
              <w:jc w:val="center"/>
              <w:rPr>
                <w:rFonts w:ascii="宋体" w:hAnsi="宋体" w:cs="宋体"/>
                <w:szCs w:val="21"/>
              </w:rPr>
            </w:pPr>
            <w:r>
              <w:rPr>
                <w:rFonts w:ascii="宋体" w:hAnsi="宋体" w:cs="宋体" w:hint="eastAsia"/>
                <w:szCs w:val="21"/>
              </w:rPr>
              <w:t>40</w:t>
            </w:r>
          </w:p>
        </w:tc>
        <w:tc>
          <w:tcPr>
            <w:tcW w:w="4632"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adjustRightInd w:val="0"/>
              <w:snapToGrid w:val="0"/>
              <w:spacing w:line="360" w:lineRule="auto"/>
              <w:jc w:val="left"/>
              <w:rPr>
                <w:rFonts w:ascii="宋体" w:hAnsi="宋体" w:cs="宋体"/>
                <w:szCs w:val="21"/>
              </w:rPr>
            </w:pPr>
            <w:r>
              <w:rPr>
                <w:rFonts w:ascii="宋体" w:hAnsi="宋体" w:cs="宋体" w:hint="eastAsia"/>
                <w:szCs w:val="21"/>
              </w:rPr>
              <w:t>1.确定评审基准价：通过资格审查的供应商的响应价格中的</w:t>
            </w:r>
            <w:r>
              <w:rPr>
                <w:rFonts w:ascii="宋体" w:hAnsi="宋体" w:cs="宋体" w:hint="eastAsia"/>
                <w:b/>
                <w:bCs/>
                <w:color w:val="FF0000"/>
                <w:szCs w:val="21"/>
              </w:rPr>
              <w:t>次低价</w:t>
            </w:r>
            <w:r>
              <w:rPr>
                <w:rFonts w:ascii="宋体" w:hAnsi="宋体" w:cs="宋体" w:hint="eastAsia"/>
                <w:szCs w:val="21"/>
              </w:rPr>
              <w:t>作为评审基准价。</w:t>
            </w:r>
          </w:p>
          <w:p w:rsidR="0092779B" w:rsidRDefault="0092779B" w:rsidP="00472144">
            <w:pPr>
              <w:adjustRightInd w:val="0"/>
              <w:snapToGrid w:val="0"/>
              <w:spacing w:line="360" w:lineRule="auto"/>
              <w:jc w:val="left"/>
              <w:rPr>
                <w:rFonts w:ascii="宋体" w:hAnsi="宋体" w:cs="宋体"/>
                <w:szCs w:val="21"/>
              </w:rPr>
            </w:pPr>
            <w:r>
              <w:rPr>
                <w:rFonts w:ascii="宋体" w:hAnsi="宋体" w:cs="宋体" w:hint="eastAsia"/>
                <w:szCs w:val="21"/>
              </w:rPr>
              <w:t>2.</w:t>
            </w:r>
            <w:proofErr w:type="gramStart"/>
            <w:r>
              <w:rPr>
                <w:rFonts w:ascii="宋体" w:hAnsi="宋体" w:cs="宋体" w:hint="eastAsia"/>
                <w:szCs w:val="21"/>
              </w:rPr>
              <w:t>基准价取次</w:t>
            </w:r>
            <w:proofErr w:type="gramEnd"/>
            <w:r>
              <w:rPr>
                <w:rFonts w:ascii="宋体" w:hAnsi="宋体" w:cs="宋体" w:hint="eastAsia"/>
                <w:szCs w:val="21"/>
              </w:rPr>
              <w:t>低价，价格分按以下公式计算：</w:t>
            </w:r>
            <w:proofErr w:type="gramStart"/>
            <w:r>
              <w:rPr>
                <w:rFonts w:ascii="宋体" w:hAnsi="宋体" w:cs="宋体" w:hint="eastAsia"/>
                <w:szCs w:val="21"/>
              </w:rPr>
              <w:t>取价格</w:t>
            </w:r>
            <w:proofErr w:type="gramEnd"/>
            <w:r>
              <w:rPr>
                <w:rFonts w:ascii="宋体" w:hAnsi="宋体" w:cs="宋体" w:hint="eastAsia"/>
                <w:szCs w:val="21"/>
              </w:rPr>
              <w:t>分满分为B分，</w:t>
            </w:r>
            <w:r>
              <w:rPr>
                <w:rFonts w:ascii="宋体" w:hAnsi="宋体" w:cs="宋体" w:hint="eastAsia"/>
                <w:b/>
                <w:bCs/>
                <w:color w:val="FF0000"/>
                <w:szCs w:val="21"/>
              </w:rPr>
              <w:t>报价为最低价、次低价时，价格分为满分</w:t>
            </w:r>
            <w:r>
              <w:rPr>
                <w:rFonts w:ascii="宋体" w:hAnsi="宋体" w:cs="宋体" w:hint="eastAsia"/>
                <w:b/>
                <w:bCs/>
                <w:szCs w:val="21"/>
              </w:rPr>
              <w:t>。</w:t>
            </w:r>
          </w:p>
          <w:p w:rsidR="0092779B" w:rsidRDefault="0092779B" w:rsidP="00472144">
            <w:pPr>
              <w:adjustRightInd w:val="0"/>
              <w:snapToGrid w:val="0"/>
              <w:spacing w:line="360" w:lineRule="auto"/>
              <w:jc w:val="left"/>
              <w:rPr>
                <w:rFonts w:ascii="宋体" w:hAnsi="宋体" w:cs="宋体"/>
                <w:szCs w:val="21"/>
              </w:rPr>
            </w:pPr>
            <w:r>
              <w:rPr>
                <w:rFonts w:ascii="宋体" w:hAnsi="宋体" w:cs="宋体" w:hint="eastAsia"/>
                <w:szCs w:val="21"/>
              </w:rPr>
              <w:t>价格分=（评审基准价/供应商报价）×B，B=40</w:t>
            </w:r>
          </w:p>
        </w:tc>
      </w:tr>
      <w:tr w:rsidR="0092779B" w:rsidTr="00A9669B">
        <w:trPr>
          <w:trHeight w:val="692"/>
          <w:jc w:val="center"/>
        </w:trPr>
        <w:tc>
          <w:tcPr>
            <w:tcW w:w="1213" w:type="dxa"/>
            <w:vMerge w:val="restart"/>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spacing w:line="360" w:lineRule="exact"/>
              <w:jc w:val="center"/>
              <w:rPr>
                <w:rFonts w:ascii="宋体" w:hAnsi="宋体" w:cs="宋体"/>
                <w:b/>
                <w:szCs w:val="21"/>
              </w:rPr>
            </w:pPr>
            <w:r>
              <w:rPr>
                <w:rFonts w:ascii="宋体" w:hAnsi="宋体" w:cs="宋体" w:hint="eastAsia"/>
                <w:b/>
                <w:szCs w:val="21"/>
              </w:rPr>
              <w:t>商</w:t>
            </w:r>
          </w:p>
          <w:p w:rsidR="0092779B" w:rsidRDefault="0092779B" w:rsidP="00472144">
            <w:pPr>
              <w:spacing w:line="360" w:lineRule="exact"/>
              <w:jc w:val="center"/>
              <w:rPr>
                <w:rFonts w:ascii="宋体" w:hAnsi="宋体" w:cs="宋体"/>
                <w:b/>
                <w:szCs w:val="21"/>
              </w:rPr>
            </w:pPr>
            <w:proofErr w:type="gramStart"/>
            <w:r>
              <w:rPr>
                <w:rFonts w:ascii="宋体" w:hAnsi="宋体" w:cs="宋体" w:hint="eastAsia"/>
                <w:b/>
                <w:szCs w:val="21"/>
              </w:rPr>
              <w:t>务</w:t>
            </w:r>
            <w:proofErr w:type="gramEnd"/>
          </w:p>
          <w:p w:rsidR="0092779B" w:rsidRDefault="0092779B" w:rsidP="00472144">
            <w:pPr>
              <w:spacing w:line="360" w:lineRule="exact"/>
              <w:jc w:val="center"/>
              <w:rPr>
                <w:rFonts w:ascii="宋体" w:hAnsi="宋体" w:cs="宋体"/>
                <w:b/>
                <w:szCs w:val="21"/>
              </w:rPr>
            </w:pPr>
            <w:r>
              <w:rPr>
                <w:rFonts w:ascii="宋体" w:hAnsi="宋体" w:cs="宋体" w:hint="eastAsia"/>
                <w:b/>
                <w:szCs w:val="21"/>
              </w:rPr>
              <w:t>分</w:t>
            </w:r>
          </w:p>
          <w:p w:rsidR="0092779B" w:rsidRDefault="0092779B" w:rsidP="00472144">
            <w:pPr>
              <w:spacing w:line="360" w:lineRule="exact"/>
              <w:jc w:val="center"/>
              <w:rPr>
                <w:rFonts w:ascii="宋体" w:hAnsi="宋体" w:cs="宋体"/>
                <w:szCs w:val="21"/>
              </w:rPr>
            </w:pPr>
            <w:r>
              <w:rPr>
                <w:rFonts w:ascii="宋体" w:hAnsi="宋体" w:cs="宋体" w:hint="eastAsia"/>
                <w:szCs w:val="21"/>
              </w:rPr>
              <w:t>（30%）</w:t>
            </w:r>
          </w:p>
        </w:tc>
        <w:tc>
          <w:tcPr>
            <w:tcW w:w="667"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spacing w:line="360" w:lineRule="exact"/>
              <w:jc w:val="center"/>
              <w:rPr>
                <w:rFonts w:ascii="宋体" w:hAnsi="宋体" w:cs="宋体"/>
                <w:szCs w:val="21"/>
              </w:rPr>
            </w:pPr>
            <w:r>
              <w:rPr>
                <w:rFonts w:ascii="宋体" w:hAnsi="宋体" w:cs="宋体" w:hint="eastAsia"/>
                <w:szCs w:val="21"/>
              </w:rPr>
              <w:t>2</w:t>
            </w:r>
          </w:p>
        </w:tc>
        <w:tc>
          <w:tcPr>
            <w:tcW w:w="1144"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spacing w:line="360" w:lineRule="exact"/>
              <w:jc w:val="center"/>
              <w:rPr>
                <w:rFonts w:ascii="宋体" w:hAnsi="宋体" w:cs="宋体"/>
                <w:szCs w:val="21"/>
              </w:rPr>
            </w:pPr>
            <w:r>
              <w:rPr>
                <w:rFonts w:ascii="宋体" w:hAnsi="宋体" w:cs="宋体" w:hint="eastAsia"/>
                <w:szCs w:val="21"/>
              </w:rPr>
              <w:t>企业资质</w:t>
            </w:r>
          </w:p>
        </w:tc>
        <w:tc>
          <w:tcPr>
            <w:tcW w:w="759"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spacing w:line="360" w:lineRule="exact"/>
              <w:jc w:val="center"/>
              <w:rPr>
                <w:rFonts w:ascii="宋体" w:hAnsi="宋体" w:cs="宋体"/>
                <w:szCs w:val="21"/>
              </w:rPr>
            </w:pPr>
            <w:r>
              <w:rPr>
                <w:rFonts w:ascii="宋体" w:hAnsi="宋体" w:cs="宋体" w:hint="eastAsia"/>
                <w:szCs w:val="21"/>
              </w:rPr>
              <w:t>10</w:t>
            </w:r>
          </w:p>
        </w:tc>
        <w:tc>
          <w:tcPr>
            <w:tcW w:w="4632" w:type="dxa"/>
            <w:tcBorders>
              <w:top w:val="single" w:sz="4" w:space="0" w:color="auto"/>
              <w:left w:val="single" w:sz="4" w:space="0" w:color="auto"/>
              <w:bottom w:val="single" w:sz="4" w:space="0" w:color="auto"/>
              <w:right w:val="single" w:sz="4" w:space="0" w:color="auto"/>
            </w:tcBorders>
            <w:vAlign w:val="center"/>
            <w:hideMark/>
          </w:tcPr>
          <w:p w:rsidR="00180D6C" w:rsidRDefault="00180D6C" w:rsidP="00180D6C">
            <w:pPr>
              <w:adjustRightInd w:val="0"/>
              <w:snapToGrid w:val="0"/>
              <w:spacing w:line="360" w:lineRule="auto"/>
              <w:rPr>
                <w:rFonts w:hint="eastAsia"/>
              </w:rPr>
            </w:pPr>
            <w:r>
              <w:rPr>
                <w:rFonts w:hint="eastAsia"/>
              </w:rPr>
              <w:t>供应商提供以下证书</w:t>
            </w:r>
            <w:r>
              <w:rPr>
                <w:rFonts w:hint="eastAsia"/>
              </w:rPr>
              <w:t>，满分</w:t>
            </w:r>
            <w:r>
              <w:rPr>
                <w:rFonts w:hint="eastAsia"/>
              </w:rPr>
              <w:t>10</w:t>
            </w:r>
            <w:r>
              <w:rPr>
                <w:rFonts w:hint="eastAsia"/>
              </w:rPr>
              <w:t>分</w:t>
            </w:r>
            <w:r>
              <w:rPr>
                <w:rFonts w:hint="eastAsia"/>
              </w:rPr>
              <w:t>。【证明材料：提供有效的证书复印件，不提供不得分】：</w:t>
            </w:r>
          </w:p>
          <w:p w:rsidR="00180D6C" w:rsidRDefault="00180D6C" w:rsidP="00180D6C">
            <w:pPr>
              <w:adjustRightInd w:val="0"/>
              <w:snapToGrid w:val="0"/>
              <w:spacing w:line="360" w:lineRule="auto"/>
              <w:rPr>
                <w:rFonts w:hint="eastAsia"/>
              </w:rPr>
            </w:pPr>
            <w:r>
              <w:rPr>
                <w:rFonts w:hint="eastAsia"/>
              </w:rPr>
              <w:t>1.</w:t>
            </w:r>
            <w:r>
              <w:rPr>
                <w:rFonts w:ascii="宋体" w:hAnsi="宋体" w:cs="宋体" w:hint="eastAsia"/>
                <w:szCs w:val="21"/>
              </w:rPr>
              <w:t xml:space="preserve"> </w:t>
            </w:r>
            <w:r>
              <w:rPr>
                <w:rFonts w:ascii="宋体" w:hAnsi="宋体" w:cs="宋体" w:hint="eastAsia"/>
                <w:szCs w:val="21"/>
              </w:rPr>
              <w:t>制造商授权书或制造商声明函，得5分</w:t>
            </w:r>
          </w:p>
          <w:p w:rsidR="00180D6C" w:rsidRDefault="00180D6C" w:rsidP="00180D6C">
            <w:pPr>
              <w:adjustRightInd w:val="0"/>
              <w:snapToGrid w:val="0"/>
              <w:spacing w:line="360" w:lineRule="auto"/>
              <w:rPr>
                <w:rFonts w:hint="eastAsia"/>
              </w:rPr>
            </w:pPr>
            <w:r>
              <w:rPr>
                <w:rFonts w:hint="eastAsia"/>
              </w:rPr>
              <w:t>2.</w:t>
            </w:r>
            <w:r>
              <w:rPr>
                <w:rFonts w:hint="eastAsia"/>
              </w:rPr>
              <w:t>ISO9001</w:t>
            </w:r>
            <w:r>
              <w:rPr>
                <w:rFonts w:hint="eastAsia"/>
              </w:rPr>
              <w:t>质量管理体系认证证书</w:t>
            </w:r>
            <w:r>
              <w:rPr>
                <w:rFonts w:hint="eastAsia"/>
              </w:rPr>
              <w:t>，</w:t>
            </w:r>
            <w:r>
              <w:rPr>
                <w:rFonts w:ascii="宋体" w:hAnsi="宋体" w:cs="宋体" w:hint="eastAsia"/>
                <w:szCs w:val="21"/>
              </w:rPr>
              <w:t>得</w:t>
            </w:r>
            <w:r>
              <w:rPr>
                <w:rFonts w:ascii="宋体" w:hAnsi="宋体" w:cs="宋体" w:hint="eastAsia"/>
                <w:szCs w:val="21"/>
              </w:rPr>
              <w:t>1</w:t>
            </w:r>
            <w:r>
              <w:rPr>
                <w:rFonts w:ascii="宋体" w:hAnsi="宋体" w:cs="宋体" w:hint="eastAsia"/>
                <w:szCs w:val="21"/>
              </w:rPr>
              <w:t>分</w:t>
            </w:r>
            <w:r>
              <w:rPr>
                <w:rFonts w:hint="eastAsia"/>
              </w:rPr>
              <w:t>；</w:t>
            </w:r>
          </w:p>
          <w:p w:rsidR="00180D6C" w:rsidRDefault="00180D6C" w:rsidP="00180D6C">
            <w:pPr>
              <w:adjustRightInd w:val="0"/>
              <w:snapToGrid w:val="0"/>
              <w:spacing w:line="360" w:lineRule="auto"/>
              <w:rPr>
                <w:rFonts w:hint="eastAsia"/>
              </w:rPr>
            </w:pPr>
            <w:r>
              <w:rPr>
                <w:rFonts w:hint="eastAsia"/>
              </w:rPr>
              <w:t>3</w:t>
            </w:r>
            <w:r>
              <w:rPr>
                <w:rFonts w:hint="eastAsia"/>
              </w:rPr>
              <w:t>.ISO45001</w:t>
            </w:r>
            <w:r>
              <w:rPr>
                <w:rFonts w:hint="eastAsia"/>
              </w:rPr>
              <w:t>职业健康安全管理体系认证证书，</w:t>
            </w:r>
            <w:r>
              <w:rPr>
                <w:rFonts w:ascii="宋体" w:hAnsi="宋体" w:cs="宋体" w:hint="eastAsia"/>
                <w:szCs w:val="21"/>
              </w:rPr>
              <w:t>得1分</w:t>
            </w:r>
            <w:r>
              <w:rPr>
                <w:rFonts w:hint="eastAsia"/>
              </w:rPr>
              <w:t>；</w:t>
            </w:r>
          </w:p>
          <w:p w:rsidR="00180D6C" w:rsidRDefault="00180D6C" w:rsidP="00180D6C">
            <w:pPr>
              <w:adjustRightInd w:val="0"/>
              <w:snapToGrid w:val="0"/>
              <w:spacing w:line="360" w:lineRule="auto"/>
              <w:rPr>
                <w:rFonts w:hint="eastAsia"/>
              </w:rPr>
            </w:pPr>
            <w:r>
              <w:rPr>
                <w:rFonts w:hint="eastAsia"/>
              </w:rPr>
              <w:t>4</w:t>
            </w:r>
            <w:r>
              <w:rPr>
                <w:rFonts w:hint="eastAsia"/>
              </w:rPr>
              <w:t>.ISO14001</w:t>
            </w:r>
            <w:r>
              <w:rPr>
                <w:rFonts w:hint="eastAsia"/>
              </w:rPr>
              <w:t>环境管理体系认证证书，</w:t>
            </w:r>
            <w:r>
              <w:rPr>
                <w:rFonts w:ascii="宋体" w:hAnsi="宋体" w:cs="宋体" w:hint="eastAsia"/>
                <w:szCs w:val="21"/>
              </w:rPr>
              <w:t>得1分</w:t>
            </w:r>
            <w:r>
              <w:rPr>
                <w:rFonts w:hint="eastAsia"/>
              </w:rPr>
              <w:t>；</w:t>
            </w:r>
          </w:p>
          <w:p w:rsidR="00180D6C" w:rsidRDefault="00180D6C" w:rsidP="00180D6C">
            <w:pPr>
              <w:adjustRightInd w:val="0"/>
              <w:snapToGrid w:val="0"/>
              <w:spacing w:line="360" w:lineRule="auto"/>
              <w:rPr>
                <w:rFonts w:hint="eastAsia"/>
              </w:rPr>
            </w:pPr>
            <w:r>
              <w:rPr>
                <w:rFonts w:hint="eastAsia"/>
              </w:rPr>
              <w:t>5</w:t>
            </w:r>
            <w:r>
              <w:rPr>
                <w:rFonts w:hint="eastAsia"/>
              </w:rPr>
              <w:t>.</w:t>
            </w:r>
            <w:r>
              <w:rPr>
                <w:rFonts w:hint="eastAsia"/>
              </w:rPr>
              <w:t>建筑机电安装工程专业承包三级或以上资质证书，</w:t>
            </w:r>
            <w:r>
              <w:rPr>
                <w:rFonts w:ascii="宋体" w:hAnsi="宋体" w:cs="宋体" w:hint="eastAsia"/>
                <w:szCs w:val="21"/>
              </w:rPr>
              <w:t>得1分</w:t>
            </w:r>
            <w:r>
              <w:rPr>
                <w:rFonts w:hint="eastAsia"/>
              </w:rPr>
              <w:t>；</w:t>
            </w:r>
          </w:p>
          <w:p w:rsidR="00180D6C" w:rsidRDefault="00180D6C" w:rsidP="00180D6C">
            <w:pPr>
              <w:adjustRightInd w:val="0"/>
              <w:snapToGrid w:val="0"/>
              <w:spacing w:line="360" w:lineRule="auto"/>
            </w:pPr>
            <w:r>
              <w:rPr>
                <w:rFonts w:hint="eastAsia"/>
              </w:rPr>
              <w:t>6</w:t>
            </w:r>
            <w:r>
              <w:rPr>
                <w:rFonts w:hint="eastAsia"/>
              </w:rPr>
              <w:t>.</w:t>
            </w:r>
            <w:r>
              <w:rPr>
                <w:rFonts w:hint="eastAsia"/>
              </w:rPr>
              <w:t>安全生产许可证证书，</w:t>
            </w:r>
            <w:r>
              <w:rPr>
                <w:rFonts w:ascii="宋体" w:hAnsi="宋体" w:cs="宋体" w:hint="eastAsia"/>
                <w:szCs w:val="21"/>
              </w:rPr>
              <w:t>得1分</w:t>
            </w:r>
            <w:r>
              <w:rPr>
                <w:rFonts w:hint="eastAsia"/>
              </w:rPr>
              <w:t>；</w:t>
            </w:r>
          </w:p>
        </w:tc>
      </w:tr>
      <w:tr w:rsidR="0092779B" w:rsidTr="00A9669B">
        <w:trPr>
          <w:trHeight w:val="1394"/>
          <w:jc w:val="center"/>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idowControl/>
              <w:jc w:val="left"/>
              <w:rPr>
                <w:rFonts w:ascii="宋体" w:hAnsi="宋体" w:cs="宋体"/>
                <w:szCs w:val="21"/>
              </w:rPr>
            </w:pPr>
          </w:p>
        </w:tc>
        <w:tc>
          <w:tcPr>
            <w:tcW w:w="667"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spacing w:line="360" w:lineRule="exact"/>
              <w:jc w:val="center"/>
              <w:rPr>
                <w:rFonts w:ascii="宋体" w:hAnsi="宋体" w:cs="宋体"/>
                <w:szCs w:val="21"/>
              </w:rPr>
            </w:pPr>
            <w:r>
              <w:rPr>
                <w:rFonts w:ascii="宋体" w:hAnsi="宋体" w:cs="宋体" w:hint="eastAsia"/>
                <w:szCs w:val="21"/>
              </w:rPr>
              <w:t>3</w:t>
            </w:r>
          </w:p>
        </w:tc>
        <w:tc>
          <w:tcPr>
            <w:tcW w:w="1144"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spacing w:line="360" w:lineRule="exact"/>
              <w:jc w:val="center"/>
              <w:rPr>
                <w:rFonts w:ascii="宋体" w:hAnsi="宋体" w:cs="宋体"/>
                <w:szCs w:val="21"/>
              </w:rPr>
            </w:pPr>
            <w:r>
              <w:rPr>
                <w:rFonts w:ascii="宋体" w:hAnsi="宋体" w:cs="宋体" w:hint="eastAsia"/>
                <w:szCs w:val="21"/>
              </w:rPr>
              <w:t>同类业绩</w:t>
            </w:r>
          </w:p>
        </w:tc>
        <w:tc>
          <w:tcPr>
            <w:tcW w:w="759"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spacing w:line="360" w:lineRule="exact"/>
              <w:jc w:val="center"/>
              <w:rPr>
                <w:rFonts w:ascii="宋体" w:hAnsi="宋体" w:cs="宋体"/>
                <w:szCs w:val="21"/>
              </w:rPr>
            </w:pPr>
            <w:r>
              <w:rPr>
                <w:rFonts w:ascii="宋体" w:hAnsi="宋体" w:cs="宋体" w:hint="eastAsia"/>
                <w:szCs w:val="21"/>
              </w:rPr>
              <w:t>10</w:t>
            </w:r>
          </w:p>
        </w:tc>
        <w:tc>
          <w:tcPr>
            <w:tcW w:w="4632" w:type="dxa"/>
            <w:tcBorders>
              <w:top w:val="single" w:sz="4" w:space="0" w:color="auto"/>
              <w:left w:val="single" w:sz="4" w:space="0" w:color="auto"/>
              <w:bottom w:val="single" w:sz="4" w:space="0" w:color="auto"/>
              <w:right w:val="single" w:sz="4" w:space="0" w:color="auto"/>
            </w:tcBorders>
            <w:hideMark/>
          </w:tcPr>
          <w:p w:rsidR="0092779B" w:rsidRDefault="0092779B" w:rsidP="00472144">
            <w:pPr>
              <w:adjustRightInd w:val="0"/>
              <w:snapToGrid w:val="0"/>
              <w:spacing w:line="360" w:lineRule="auto"/>
              <w:rPr>
                <w:rFonts w:ascii="宋体" w:hAnsi="宋体" w:cs="宋体"/>
                <w:szCs w:val="21"/>
              </w:rPr>
            </w:pPr>
            <w:r>
              <w:rPr>
                <w:rFonts w:ascii="宋体" w:hAnsi="宋体" w:cs="宋体" w:hint="eastAsia"/>
                <w:szCs w:val="21"/>
              </w:rPr>
              <w:t>供应商提供2021年1月1日至响应文件提交截止日的同类合同业绩且合同金额大于5万元，每项业绩得2分，满分10分。</w:t>
            </w:r>
          </w:p>
          <w:p w:rsidR="0092779B" w:rsidRDefault="0092779B" w:rsidP="00472144">
            <w:pPr>
              <w:adjustRightInd w:val="0"/>
              <w:snapToGrid w:val="0"/>
              <w:spacing w:line="360" w:lineRule="auto"/>
              <w:rPr>
                <w:rFonts w:ascii="宋体" w:hAnsi="宋体" w:cs="宋体"/>
                <w:szCs w:val="21"/>
              </w:rPr>
            </w:pPr>
            <w:r>
              <w:rPr>
                <w:rFonts w:ascii="宋体" w:hAnsi="宋体" w:cs="宋体" w:hint="eastAsia"/>
                <w:szCs w:val="21"/>
              </w:rPr>
              <w:t>需提供合同或者中标</w:t>
            </w:r>
            <w:r w:rsidR="003B32E2">
              <w:rPr>
                <w:rFonts w:ascii="宋体" w:hAnsi="宋体" w:cs="宋体" w:hint="eastAsia"/>
                <w:szCs w:val="21"/>
              </w:rPr>
              <w:t>（成交）</w:t>
            </w:r>
            <w:r>
              <w:rPr>
                <w:rFonts w:ascii="宋体" w:hAnsi="宋体" w:cs="宋体" w:hint="eastAsia"/>
                <w:szCs w:val="21"/>
              </w:rPr>
              <w:t>通知书复印件。</w:t>
            </w:r>
          </w:p>
        </w:tc>
      </w:tr>
      <w:tr w:rsidR="0092779B" w:rsidTr="00A9669B">
        <w:trPr>
          <w:trHeight w:val="1910"/>
          <w:jc w:val="center"/>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idowControl/>
              <w:jc w:val="left"/>
              <w:rPr>
                <w:rFonts w:ascii="宋体" w:hAnsi="宋体" w:cs="宋体"/>
                <w:szCs w:val="21"/>
              </w:rPr>
            </w:pPr>
          </w:p>
        </w:tc>
        <w:tc>
          <w:tcPr>
            <w:tcW w:w="667"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spacing w:line="360" w:lineRule="exact"/>
              <w:jc w:val="center"/>
              <w:rPr>
                <w:rFonts w:ascii="宋体" w:hAnsi="宋体" w:cs="宋体"/>
                <w:szCs w:val="21"/>
              </w:rPr>
            </w:pPr>
            <w:r>
              <w:rPr>
                <w:rFonts w:ascii="宋体" w:hAnsi="宋体" w:cs="宋体" w:hint="eastAsia"/>
                <w:szCs w:val="21"/>
              </w:rPr>
              <w:t>4</w:t>
            </w:r>
          </w:p>
        </w:tc>
        <w:tc>
          <w:tcPr>
            <w:tcW w:w="1144"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widowControl/>
              <w:jc w:val="center"/>
              <w:textAlignment w:val="center"/>
              <w:rPr>
                <w:rFonts w:ascii="宋体" w:hAnsi="宋体" w:cs="宋体"/>
                <w:color w:val="000000"/>
                <w:sz w:val="18"/>
                <w:szCs w:val="18"/>
              </w:rPr>
            </w:pPr>
            <w:r>
              <w:rPr>
                <w:rFonts w:ascii="宋体" w:hAnsi="宋体" w:cs="宋体" w:hint="eastAsia"/>
                <w:szCs w:val="21"/>
              </w:rPr>
              <w:t>供货期</w:t>
            </w:r>
          </w:p>
        </w:tc>
        <w:tc>
          <w:tcPr>
            <w:tcW w:w="759"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472144">
            <w:pPr>
              <w:spacing w:line="360" w:lineRule="exact"/>
              <w:jc w:val="center"/>
              <w:rPr>
                <w:rFonts w:ascii="宋体" w:hAnsi="宋体" w:cs="宋体"/>
                <w:szCs w:val="21"/>
              </w:rPr>
            </w:pPr>
            <w:r>
              <w:rPr>
                <w:rFonts w:ascii="宋体" w:hAnsi="宋体" w:cs="宋体" w:hint="eastAsia"/>
                <w:szCs w:val="21"/>
              </w:rPr>
              <w:t>10</w:t>
            </w:r>
          </w:p>
        </w:tc>
        <w:tc>
          <w:tcPr>
            <w:tcW w:w="4632" w:type="dxa"/>
            <w:tcBorders>
              <w:top w:val="single" w:sz="4" w:space="0" w:color="auto"/>
              <w:left w:val="single" w:sz="4" w:space="0" w:color="auto"/>
              <w:bottom w:val="single" w:sz="4" w:space="0" w:color="auto"/>
              <w:right w:val="single" w:sz="4" w:space="0" w:color="auto"/>
            </w:tcBorders>
            <w:vAlign w:val="center"/>
            <w:hideMark/>
          </w:tcPr>
          <w:p w:rsidR="0092779B" w:rsidRDefault="0092779B" w:rsidP="0034384D">
            <w:pPr>
              <w:adjustRightInd w:val="0"/>
              <w:snapToGrid w:val="0"/>
              <w:spacing w:line="360" w:lineRule="auto"/>
              <w:rPr>
                <w:rFonts w:ascii="宋体" w:hAnsi="宋体" w:cs="宋体"/>
                <w:szCs w:val="21"/>
              </w:rPr>
            </w:pPr>
            <w:r>
              <w:rPr>
                <w:rFonts w:ascii="宋体" w:hAnsi="宋体" w:cs="宋体" w:hint="eastAsia"/>
                <w:szCs w:val="21"/>
              </w:rPr>
              <w:t xml:space="preserve">    本次采购货物交货期为</w:t>
            </w:r>
            <w:r w:rsidR="0034384D">
              <w:rPr>
                <w:rFonts w:ascii="宋体" w:hAnsi="宋体" w:cs="宋体" w:hint="eastAsia"/>
                <w:szCs w:val="21"/>
              </w:rPr>
              <w:t>60</w:t>
            </w:r>
            <w:r>
              <w:rPr>
                <w:rFonts w:ascii="宋体" w:hAnsi="宋体" w:cs="宋体" w:hint="eastAsia"/>
                <w:szCs w:val="21"/>
              </w:rPr>
              <w:t>日历天（合同签订之日算起），交货期每减少5天得2分，最高得10分。供应商需提供交货期承诺书并加盖供应商公章，格式自拟。未提供或提供的交货期承诺书不符合评分要求的不得分。</w:t>
            </w:r>
          </w:p>
        </w:tc>
      </w:tr>
      <w:tr w:rsidR="0034384D" w:rsidTr="00A9669B">
        <w:trPr>
          <w:trHeight w:val="3098"/>
          <w:jc w:val="center"/>
        </w:trPr>
        <w:tc>
          <w:tcPr>
            <w:tcW w:w="1213" w:type="dxa"/>
            <w:vMerge w:val="restart"/>
            <w:tcBorders>
              <w:top w:val="single" w:sz="4" w:space="0" w:color="auto"/>
              <w:left w:val="single" w:sz="4" w:space="0" w:color="auto"/>
              <w:right w:val="single" w:sz="4" w:space="0" w:color="auto"/>
            </w:tcBorders>
            <w:vAlign w:val="center"/>
          </w:tcPr>
          <w:p w:rsidR="0034384D" w:rsidRDefault="0034384D" w:rsidP="00472144">
            <w:pPr>
              <w:spacing w:line="360" w:lineRule="exact"/>
              <w:jc w:val="center"/>
              <w:rPr>
                <w:rFonts w:ascii="宋体" w:hAnsi="宋体" w:cs="宋体"/>
                <w:b/>
                <w:szCs w:val="21"/>
              </w:rPr>
            </w:pPr>
            <w:r>
              <w:rPr>
                <w:rFonts w:ascii="宋体" w:hAnsi="宋体" w:cs="宋体" w:hint="eastAsia"/>
                <w:b/>
                <w:szCs w:val="21"/>
              </w:rPr>
              <w:t>技</w:t>
            </w:r>
          </w:p>
          <w:p w:rsidR="0034384D" w:rsidRDefault="0034384D" w:rsidP="00472144">
            <w:pPr>
              <w:spacing w:line="360" w:lineRule="exact"/>
              <w:jc w:val="center"/>
              <w:rPr>
                <w:rFonts w:ascii="宋体" w:hAnsi="宋体" w:cs="宋体"/>
                <w:b/>
                <w:szCs w:val="21"/>
              </w:rPr>
            </w:pPr>
            <w:r>
              <w:rPr>
                <w:rFonts w:ascii="宋体" w:hAnsi="宋体" w:cs="宋体" w:hint="eastAsia"/>
                <w:b/>
                <w:szCs w:val="21"/>
              </w:rPr>
              <w:t>术</w:t>
            </w:r>
          </w:p>
          <w:p w:rsidR="0034384D" w:rsidRDefault="0034384D" w:rsidP="00472144">
            <w:pPr>
              <w:spacing w:line="360" w:lineRule="exact"/>
              <w:jc w:val="center"/>
              <w:rPr>
                <w:rFonts w:ascii="宋体" w:hAnsi="宋体" w:cs="宋体"/>
                <w:b/>
                <w:szCs w:val="21"/>
              </w:rPr>
            </w:pPr>
            <w:r>
              <w:rPr>
                <w:rFonts w:ascii="宋体" w:hAnsi="宋体" w:cs="宋体" w:hint="eastAsia"/>
                <w:b/>
                <w:szCs w:val="21"/>
              </w:rPr>
              <w:t>分</w:t>
            </w:r>
          </w:p>
          <w:p w:rsidR="0034384D" w:rsidRDefault="0034384D" w:rsidP="0034384D">
            <w:pPr>
              <w:spacing w:line="360" w:lineRule="exact"/>
              <w:jc w:val="center"/>
              <w:rPr>
                <w:rFonts w:ascii="宋体" w:hAnsi="宋体" w:cs="宋体"/>
                <w:szCs w:val="21"/>
              </w:rPr>
            </w:pPr>
            <w:r>
              <w:rPr>
                <w:rFonts w:ascii="宋体" w:hAnsi="宋体" w:cs="宋体" w:hint="eastAsia"/>
                <w:szCs w:val="21"/>
              </w:rPr>
              <w:t>（30%）</w:t>
            </w:r>
          </w:p>
        </w:tc>
        <w:tc>
          <w:tcPr>
            <w:tcW w:w="667" w:type="dxa"/>
            <w:tcBorders>
              <w:top w:val="single" w:sz="4" w:space="0" w:color="auto"/>
              <w:left w:val="single" w:sz="4" w:space="0" w:color="auto"/>
              <w:bottom w:val="single" w:sz="4" w:space="0" w:color="auto"/>
              <w:right w:val="single" w:sz="4" w:space="0" w:color="auto"/>
            </w:tcBorders>
            <w:vAlign w:val="center"/>
            <w:hideMark/>
          </w:tcPr>
          <w:p w:rsidR="0034384D" w:rsidRDefault="0034384D" w:rsidP="00472144">
            <w:pPr>
              <w:spacing w:line="360" w:lineRule="exact"/>
              <w:jc w:val="center"/>
              <w:rPr>
                <w:rFonts w:ascii="宋体" w:hAnsi="宋体" w:cs="宋体"/>
                <w:szCs w:val="21"/>
              </w:rPr>
            </w:pPr>
            <w:r>
              <w:rPr>
                <w:rFonts w:ascii="宋体" w:hAnsi="宋体" w:cs="宋体" w:hint="eastAsia"/>
                <w:szCs w:val="21"/>
              </w:rPr>
              <w:t>5</w:t>
            </w:r>
          </w:p>
        </w:tc>
        <w:tc>
          <w:tcPr>
            <w:tcW w:w="1144" w:type="dxa"/>
            <w:tcBorders>
              <w:top w:val="single" w:sz="4" w:space="0" w:color="auto"/>
              <w:left w:val="single" w:sz="4" w:space="0" w:color="auto"/>
              <w:bottom w:val="single" w:sz="4" w:space="0" w:color="auto"/>
              <w:right w:val="single" w:sz="4" w:space="0" w:color="auto"/>
            </w:tcBorders>
            <w:vAlign w:val="center"/>
            <w:hideMark/>
          </w:tcPr>
          <w:p w:rsidR="0034384D" w:rsidRDefault="0034384D" w:rsidP="00472144">
            <w:pPr>
              <w:spacing w:line="360" w:lineRule="exact"/>
              <w:jc w:val="center"/>
              <w:rPr>
                <w:rFonts w:ascii="宋体" w:hAnsi="宋体" w:cs="宋体"/>
                <w:szCs w:val="21"/>
              </w:rPr>
            </w:pPr>
            <w:r>
              <w:rPr>
                <w:rFonts w:ascii="宋体" w:hAnsi="宋体" w:cs="宋体" w:hint="eastAsia"/>
                <w:szCs w:val="21"/>
              </w:rPr>
              <w:t>实施方案</w:t>
            </w:r>
          </w:p>
        </w:tc>
        <w:tc>
          <w:tcPr>
            <w:tcW w:w="759" w:type="dxa"/>
            <w:tcBorders>
              <w:top w:val="single" w:sz="4" w:space="0" w:color="auto"/>
              <w:left w:val="single" w:sz="4" w:space="0" w:color="auto"/>
              <w:bottom w:val="single" w:sz="4" w:space="0" w:color="auto"/>
              <w:right w:val="single" w:sz="4" w:space="0" w:color="auto"/>
            </w:tcBorders>
            <w:vAlign w:val="center"/>
            <w:hideMark/>
          </w:tcPr>
          <w:p w:rsidR="0034384D" w:rsidRDefault="0034384D" w:rsidP="00A9669B">
            <w:pPr>
              <w:spacing w:line="360" w:lineRule="exact"/>
              <w:jc w:val="center"/>
              <w:rPr>
                <w:rFonts w:ascii="宋体" w:hAnsi="宋体" w:cs="宋体"/>
                <w:szCs w:val="21"/>
              </w:rPr>
            </w:pPr>
            <w:r>
              <w:rPr>
                <w:rFonts w:ascii="宋体" w:hAnsi="宋体" w:cs="宋体" w:hint="eastAsia"/>
                <w:szCs w:val="21"/>
              </w:rPr>
              <w:t>1</w:t>
            </w:r>
            <w:r w:rsidR="00A9669B">
              <w:rPr>
                <w:rFonts w:ascii="宋体" w:hAnsi="宋体" w:cs="宋体" w:hint="eastAsia"/>
                <w:szCs w:val="21"/>
              </w:rPr>
              <w:t>5</w:t>
            </w:r>
          </w:p>
        </w:tc>
        <w:tc>
          <w:tcPr>
            <w:tcW w:w="4632" w:type="dxa"/>
            <w:tcBorders>
              <w:top w:val="single" w:sz="4" w:space="0" w:color="auto"/>
              <w:left w:val="single" w:sz="4" w:space="0" w:color="auto"/>
              <w:bottom w:val="single" w:sz="4" w:space="0" w:color="auto"/>
              <w:right w:val="single" w:sz="4" w:space="0" w:color="auto"/>
            </w:tcBorders>
            <w:vAlign w:val="center"/>
            <w:hideMark/>
          </w:tcPr>
          <w:p w:rsidR="0034384D" w:rsidRPr="002E4948" w:rsidRDefault="0034384D" w:rsidP="00316A86">
            <w:pPr>
              <w:pStyle w:val="a8"/>
              <w:rPr>
                <w:rFonts w:ascii="宋体" w:hAnsi="宋体" w:cs="宋体"/>
                <w:szCs w:val="21"/>
              </w:rPr>
            </w:pPr>
            <w:r w:rsidRPr="002E4948">
              <w:rPr>
                <w:rFonts w:ascii="宋体" w:hAnsi="宋体" w:cs="宋体" w:hint="eastAsia"/>
                <w:szCs w:val="21"/>
              </w:rPr>
              <w:t>根据询价文件的需求，到现场了解后制定方案情况进行比较，方案包括设备安装、设备接线、参数设置、</w:t>
            </w:r>
            <w:r w:rsidRPr="002E4948">
              <w:rPr>
                <w:rFonts w:ascii="宋体" w:hAnsi="宋体" w:cs="宋体"/>
                <w:szCs w:val="21"/>
              </w:rPr>
              <w:t>PLC</w:t>
            </w:r>
            <w:r>
              <w:rPr>
                <w:rFonts w:ascii="宋体" w:hAnsi="宋体" w:cs="宋体"/>
                <w:szCs w:val="21"/>
              </w:rPr>
              <w:t>程序修改</w:t>
            </w:r>
            <w:r w:rsidRPr="002E4948">
              <w:rPr>
                <w:rFonts w:ascii="宋体" w:hAnsi="宋体" w:cs="宋体"/>
                <w:szCs w:val="21"/>
              </w:rPr>
              <w:t>，分档评分：</w:t>
            </w:r>
          </w:p>
          <w:p w:rsidR="0034384D" w:rsidRPr="002E4948" w:rsidRDefault="0034384D" w:rsidP="00316A86">
            <w:pPr>
              <w:pStyle w:val="a8"/>
              <w:rPr>
                <w:rFonts w:ascii="宋体" w:hAnsi="宋体" w:cs="宋体"/>
                <w:szCs w:val="21"/>
              </w:rPr>
            </w:pPr>
            <w:r w:rsidRPr="002E4948">
              <w:rPr>
                <w:rFonts w:ascii="宋体" w:hAnsi="宋体" w:cs="宋体" w:hint="eastAsia"/>
                <w:szCs w:val="21"/>
              </w:rPr>
              <w:t>（</w:t>
            </w:r>
            <w:r w:rsidRPr="002E4948">
              <w:rPr>
                <w:rFonts w:ascii="宋体" w:hAnsi="宋体" w:cs="宋体"/>
                <w:szCs w:val="21"/>
              </w:rPr>
              <w:t>1）方案内容全面；（2）方案内容具体；（3）方案内容科学合理；（4）方案内容针对性强；（5）方案内容可操作性强。</w:t>
            </w:r>
          </w:p>
          <w:p w:rsidR="0034384D" w:rsidRDefault="0034384D" w:rsidP="00A9669B">
            <w:pPr>
              <w:pStyle w:val="a8"/>
              <w:rPr>
                <w:rFonts w:ascii="黑体" w:eastAsia="黑体" w:hAnsi="黑体" w:cs="黑体"/>
                <w:sz w:val="18"/>
                <w:szCs w:val="18"/>
              </w:rPr>
            </w:pPr>
            <w:r w:rsidRPr="002E4948">
              <w:rPr>
                <w:rFonts w:ascii="宋体" w:hAnsi="宋体" w:cs="宋体" w:hint="eastAsia"/>
                <w:szCs w:val="21"/>
              </w:rPr>
              <w:t>优评分标准：满足以上五项要求的评价为优，得</w:t>
            </w:r>
            <w:r w:rsidRPr="002E4948">
              <w:rPr>
                <w:rFonts w:ascii="宋体" w:hAnsi="宋体" w:cs="宋体"/>
                <w:szCs w:val="21"/>
              </w:rPr>
              <w:t>1</w:t>
            </w:r>
            <w:r w:rsidR="00A9669B">
              <w:rPr>
                <w:rFonts w:ascii="宋体" w:hAnsi="宋体" w:cs="宋体" w:hint="eastAsia"/>
                <w:szCs w:val="21"/>
              </w:rPr>
              <w:t>5</w:t>
            </w:r>
            <w:r w:rsidRPr="002E4948">
              <w:rPr>
                <w:rFonts w:ascii="宋体" w:hAnsi="宋体" w:cs="宋体"/>
                <w:szCs w:val="21"/>
              </w:rPr>
              <w:t>-</w:t>
            </w:r>
            <w:r w:rsidR="00A9669B">
              <w:rPr>
                <w:rFonts w:ascii="宋体" w:hAnsi="宋体" w:cs="宋体" w:hint="eastAsia"/>
                <w:szCs w:val="21"/>
              </w:rPr>
              <w:t>12</w:t>
            </w:r>
            <w:r w:rsidRPr="002E4948">
              <w:rPr>
                <w:rFonts w:ascii="宋体" w:hAnsi="宋体" w:cs="宋体"/>
                <w:szCs w:val="21"/>
              </w:rPr>
              <w:t>分；良评分标准：满足以上四项要求的评价为良，得</w:t>
            </w:r>
            <w:r w:rsidR="00A9669B">
              <w:rPr>
                <w:rFonts w:ascii="宋体" w:hAnsi="宋体" w:cs="宋体" w:hint="eastAsia"/>
                <w:szCs w:val="21"/>
              </w:rPr>
              <w:t>11</w:t>
            </w:r>
            <w:r w:rsidRPr="002E4948">
              <w:rPr>
                <w:rFonts w:ascii="宋体" w:hAnsi="宋体" w:cs="宋体"/>
                <w:szCs w:val="21"/>
              </w:rPr>
              <w:t>-</w:t>
            </w:r>
            <w:r w:rsidR="00A9669B">
              <w:rPr>
                <w:rFonts w:ascii="宋体" w:hAnsi="宋体" w:cs="宋体" w:hint="eastAsia"/>
                <w:szCs w:val="21"/>
              </w:rPr>
              <w:t>7</w:t>
            </w:r>
            <w:r w:rsidRPr="002E4948">
              <w:rPr>
                <w:rFonts w:ascii="宋体" w:hAnsi="宋体" w:cs="宋体"/>
                <w:szCs w:val="21"/>
              </w:rPr>
              <w:t>分；中评分标准：满足以上三项要求的评价为中，得</w:t>
            </w:r>
            <w:r w:rsidR="00A9669B">
              <w:rPr>
                <w:rFonts w:ascii="宋体" w:hAnsi="宋体" w:cs="宋体" w:hint="eastAsia"/>
                <w:szCs w:val="21"/>
              </w:rPr>
              <w:t>6</w:t>
            </w:r>
            <w:r w:rsidRPr="002E4948">
              <w:rPr>
                <w:rFonts w:ascii="宋体" w:hAnsi="宋体" w:cs="宋体"/>
                <w:szCs w:val="21"/>
              </w:rPr>
              <w:t>-</w:t>
            </w:r>
            <w:r w:rsidR="00A9669B">
              <w:rPr>
                <w:rFonts w:ascii="宋体" w:hAnsi="宋体" w:cs="宋体" w:hint="eastAsia"/>
                <w:szCs w:val="21"/>
              </w:rPr>
              <w:t>3</w:t>
            </w:r>
            <w:r w:rsidRPr="002E4948">
              <w:rPr>
                <w:rFonts w:ascii="宋体" w:hAnsi="宋体" w:cs="宋体"/>
                <w:szCs w:val="21"/>
              </w:rPr>
              <w:t>分；差得</w:t>
            </w:r>
            <w:r w:rsidR="00A9669B">
              <w:rPr>
                <w:rFonts w:ascii="宋体" w:hAnsi="宋体" w:cs="宋体" w:hint="eastAsia"/>
                <w:szCs w:val="21"/>
              </w:rPr>
              <w:t>3-1</w:t>
            </w:r>
            <w:r w:rsidRPr="002E4948">
              <w:rPr>
                <w:rFonts w:ascii="宋体" w:hAnsi="宋体" w:cs="宋体"/>
                <w:szCs w:val="21"/>
              </w:rPr>
              <w:t>分，不提供方案不得分。满分1</w:t>
            </w:r>
            <w:r w:rsidR="00A9669B">
              <w:rPr>
                <w:rFonts w:ascii="宋体" w:hAnsi="宋体" w:cs="宋体" w:hint="eastAsia"/>
                <w:szCs w:val="21"/>
              </w:rPr>
              <w:t>5</w:t>
            </w:r>
            <w:r w:rsidRPr="002E4948">
              <w:rPr>
                <w:rFonts w:ascii="宋体" w:hAnsi="宋体" w:cs="宋体"/>
                <w:szCs w:val="21"/>
              </w:rPr>
              <w:t>分。</w:t>
            </w:r>
          </w:p>
        </w:tc>
      </w:tr>
      <w:tr w:rsidR="0034384D" w:rsidTr="00A9669B">
        <w:trPr>
          <w:trHeight w:val="393"/>
          <w:jc w:val="center"/>
        </w:trPr>
        <w:tc>
          <w:tcPr>
            <w:tcW w:w="1213" w:type="dxa"/>
            <w:vMerge/>
            <w:tcBorders>
              <w:left w:val="single" w:sz="4" w:space="0" w:color="auto"/>
              <w:right w:val="single" w:sz="4" w:space="0" w:color="auto"/>
            </w:tcBorders>
            <w:vAlign w:val="center"/>
            <w:hideMark/>
          </w:tcPr>
          <w:p w:rsidR="0034384D" w:rsidRDefault="0034384D" w:rsidP="00472144">
            <w:pPr>
              <w:widowControl/>
              <w:jc w:val="left"/>
              <w:rPr>
                <w:rFonts w:ascii="宋体" w:hAnsi="宋体" w:cs="宋体"/>
                <w:szCs w:val="21"/>
              </w:rPr>
            </w:pPr>
          </w:p>
        </w:tc>
        <w:tc>
          <w:tcPr>
            <w:tcW w:w="667" w:type="dxa"/>
            <w:tcBorders>
              <w:top w:val="single" w:sz="4" w:space="0" w:color="auto"/>
              <w:left w:val="single" w:sz="4" w:space="0" w:color="auto"/>
              <w:bottom w:val="single" w:sz="4" w:space="0" w:color="auto"/>
              <w:right w:val="single" w:sz="4" w:space="0" w:color="auto"/>
            </w:tcBorders>
            <w:vAlign w:val="center"/>
            <w:hideMark/>
          </w:tcPr>
          <w:p w:rsidR="0034384D" w:rsidRDefault="0034384D" w:rsidP="00472144">
            <w:pPr>
              <w:spacing w:line="360" w:lineRule="exact"/>
              <w:jc w:val="center"/>
              <w:rPr>
                <w:rFonts w:ascii="宋体" w:hAnsi="宋体" w:cs="宋体"/>
                <w:szCs w:val="21"/>
              </w:rPr>
            </w:pPr>
            <w:r>
              <w:rPr>
                <w:rFonts w:ascii="宋体" w:hAnsi="宋体" w:cs="宋体" w:hint="eastAsia"/>
                <w:szCs w:val="21"/>
              </w:rPr>
              <w:t>6</w:t>
            </w:r>
          </w:p>
        </w:tc>
        <w:tc>
          <w:tcPr>
            <w:tcW w:w="1144" w:type="dxa"/>
            <w:tcBorders>
              <w:top w:val="single" w:sz="4" w:space="0" w:color="auto"/>
              <w:left w:val="single" w:sz="4" w:space="0" w:color="auto"/>
              <w:bottom w:val="single" w:sz="4" w:space="0" w:color="auto"/>
              <w:right w:val="single" w:sz="4" w:space="0" w:color="auto"/>
            </w:tcBorders>
            <w:vAlign w:val="center"/>
            <w:hideMark/>
          </w:tcPr>
          <w:p w:rsidR="0034384D" w:rsidRDefault="0034384D" w:rsidP="00472144">
            <w:pPr>
              <w:spacing w:line="360" w:lineRule="exact"/>
              <w:jc w:val="center"/>
              <w:rPr>
                <w:rFonts w:ascii="宋体" w:hAnsi="宋体" w:cs="宋体"/>
                <w:szCs w:val="21"/>
              </w:rPr>
            </w:pPr>
            <w:r>
              <w:rPr>
                <w:rFonts w:ascii="宋体" w:hAnsi="宋体" w:cs="宋体" w:hint="eastAsia"/>
                <w:szCs w:val="21"/>
              </w:rPr>
              <w:t>服务承诺</w:t>
            </w:r>
          </w:p>
        </w:tc>
        <w:tc>
          <w:tcPr>
            <w:tcW w:w="759" w:type="dxa"/>
            <w:tcBorders>
              <w:top w:val="single" w:sz="4" w:space="0" w:color="auto"/>
              <w:left w:val="single" w:sz="4" w:space="0" w:color="auto"/>
              <w:bottom w:val="single" w:sz="4" w:space="0" w:color="auto"/>
              <w:right w:val="single" w:sz="4" w:space="0" w:color="auto"/>
            </w:tcBorders>
            <w:vAlign w:val="center"/>
            <w:hideMark/>
          </w:tcPr>
          <w:p w:rsidR="0034384D" w:rsidRDefault="0034384D" w:rsidP="00A9669B">
            <w:pPr>
              <w:spacing w:line="360" w:lineRule="exact"/>
              <w:jc w:val="center"/>
              <w:rPr>
                <w:rFonts w:ascii="宋体" w:hAnsi="宋体" w:cs="宋体"/>
                <w:szCs w:val="21"/>
              </w:rPr>
            </w:pPr>
            <w:r>
              <w:rPr>
                <w:rFonts w:ascii="宋体" w:hAnsi="宋体" w:cs="宋体" w:hint="eastAsia"/>
                <w:szCs w:val="21"/>
              </w:rPr>
              <w:t>1</w:t>
            </w:r>
            <w:r w:rsidR="00A9669B">
              <w:rPr>
                <w:rFonts w:ascii="宋体" w:hAnsi="宋体" w:cs="宋体" w:hint="eastAsia"/>
                <w:szCs w:val="21"/>
              </w:rPr>
              <w:t>5</w:t>
            </w:r>
          </w:p>
        </w:tc>
        <w:tc>
          <w:tcPr>
            <w:tcW w:w="4632" w:type="dxa"/>
            <w:tcBorders>
              <w:top w:val="single" w:sz="4" w:space="0" w:color="auto"/>
              <w:left w:val="single" w:sz="4" w:space="0" w:color="auto"/>
              <w:bottom w:val="single" w:sz="4" w:space="0" w:color="auto"/>
              <w:right w:val="single" w:sz="4" w:space="0" w:color="auto"/>
            </w:tcBorders>
            <w:vAlign w:val="center"/>
            <w:hideMark/>
          </w:tcPr>
          <w:p w:rsidR="0034384D" w:rsidRDefault="0034384D" w:rsidP="00A9669B">
            <w:pPr>
              <w:ind w:firstLineChars="200" w:firstLine="420"/>
              <w:jc w:val="left"/>
              <w:rPr>
                <w:rFonts w:ascii="宋体" w:hAnsi="宋体" w:cs="宋体"/>
                <w:szCs w:val="21"/>
                <w:highlight w:val="yellow"/>
              </w:rPr>
            </w:pPr>
            <w:r>
              <w:rPr>
                <w:rFonts w:ascii="宋体" w:hAnsi="宋体" w:cs="宋体" w:hint="eastAsia"/>
                <w:szCs w:val="21"/>
              </w:rPr>
              <w:t>针对供应商在合同期内的服务承诺</w:t>
            </w:r>
            <w:r w:rsidR="00A9669B">
              <w:rPr>
                <w:rFonts w:ascii="宋体" w:hAnsi="宋体" w:cs="宋体" w:hint="eastAsia"/>
                <w:szCs w:val="21"/>
              </w:rPr>
              <w:t>、保质期、</w:t>
            </w:r>
            <w:r w:rsidR="00A9669B">
              <w:rPr>
                <w:rFonts w:ascii="宋体" w:hAnsi="宋体" w:cs="宋体" w:hint="eastAsia"/>
                <w:szCs w:val="21"/>
              </w:rPr>
              <w:t>故障处理到达现场时间、技术人员跟踪服务、具体的服务措施等</w:t>
            </w:r>
            <w:r w:rsidR="00A9669B">
              <w:rPr>
                <w:rFonts w:ascii="宋体" w:hAnsi="宋体" w:cs="宋体" w:hint="eastAsia"/>
                <w:szCs w:val="21"/>
              </w:rPr>
              <w:t>，</w:t>
            </w:r>
            <w:r>
              <w:rPr>
                <w:rFonts w:ascii="宋体" w:hAnsi="宋体" w:cs="宋体" w:hint="eastAsia"/>
                <w:szCs w:val="21"/>
              </w:rPr>
              <w:t>综合比较：优为</w:t>
            </w:r>
            <w:r w:rsidR="00A9669B" w:rsidRPr="002E4948">
              <w:rPr>
                <w:rFonts w:ascii="宋体" w:hAnsi="宋体" w:cs="宋体"/>
                <w:szCs w:val="21"/>
              </w:rPr>
              <w:t>1</w:t>
            </w:r>
            <w:r w:rsidR="00A9669B">
              <w:rPr>
                <w:rFonts w:ascii="宋体" w:hAnsi="宋体" w:cs="宋体" w:hint="eastAsia"/>
                <w:szCs w:val="21"/>
              </w:rPr>
              <w:t>5</w:t>
            </w:r>
            <w:r w:rsidR="00A9669B" w:rsidRPr="002E4948">
              <w:rPr>
                <w:rFonts w:ascii="宋体" w:hAnsi="宋体" w:cs="宋体"/>
                <w:szCs w:val="21"/>
              </w:rPr>
              <w:t>-</w:t>
            </w:r>
            <w:r w:rsidR="00A9669B">
              <w:rPr>
                <w:rFonts w:ascii="宋体" w:hAnsi="宋体" w:cs="宋体" w:hint="eastAsia"/>
                <w:szCs w:val="21"/>
              </w:rPr>
              <w:t>12</w:t>
            </w:r>
            <w:r>
              <w:rPr>
                <w:rFonts w:ascii="宋体" w:hAnsi="宋体" w:cs="宋体" w:hint="eastAsia"/>
                <w:szCs w:val="21"/>
              </w:rPr>
              <w:t>分，良好为</w:t>
            </w:r>
            <w:r w:rsidR="00A9669B">
              <w:rPr>
                <w:rFonts w:ascii="宋体" w:hAnsi="宋体" w:cs="宋体" w:hint="eastAsia"/>
                <w:szCs w:val="21"/>
              </w:rPr>
              <w:t>11</w:t>
            </w:r>
            <w:r w:rsidR="00A9669B" w:rsidRPr="002E4948">
              <w:rPr>
                <w:rFonts w:ascii="宋体" w:hAnsi="宋体" w:cs="宋体"/>
                <w:szCs w:val="21"/>
              </w:rPr>
              <w:t>-</w:t>
            </w:r>
            <w:r w:rsidR="00A9669B">
              <w:rPr>
                <w:rFonts w:ascii="宋体" w:hAnsi="宋体" w:cs="宋体" w:hint="eastAsia"/>
                <w:szCs w:val="21"/>
              </w:rPr>
              <w:t>7</w:t>
            </w:r>
            <w:r>
              <w:rPr>
                <w:rFonts w:ascii="宋体" w:hAnsi="宋体" w:cs="宋体" w:hint="eastAsia"/>
                <w:szCs w:val="21"/>
              </w:rPr>
              <w:t>分，中为</w:t>
            </w:r>
            <w:r w:rsidR="00A9669B">
              <w:rPr>
                <w:rFonts w:ascii="宋体" w:hAnsi="宋体" w:cs="宋体" w:hint="eastAsia"/>
                <w:szCs w:val="21"/>
              </w:rPr>
              <w:t>6</w:t>
            </w:r>
            <w:r w:rsidR="00A9669B" w:rsidRPr="002E4948">
              <w:rPr>
                <w:rFonts w:ascii="宋体" w:hAnsi="宋体" w:cs="宋体"/>
                <w:szCs w:val="21"/>
              </w:rPr>
              <w:t>-</w:t>
            </w:r>
            <w:r w:rsidR="00A9669B">
              <w:rPr>
                <w:rFonts w:ascii="宋体" w:hAnsi="宋体" w:cs="宋体" w:hint="eastAsia"/>
                <w:szCs w:val="21"/>
              </w:rPr>
              <w:t>3</w:t>
            </w:r>
            <w:r>
              <w:rPr>
                <w:rFonts w:ascii="宋体" w:hAnsi="宋体" w:cs="宋体" w:hint="eastAsia"/>
                <w:szCs w:val="21"/>
              </w:rPr>
              <w:t>分，差或不提供为</w:t>
            </w:r>
            <w:r w:rsidR="00A9669B">
              <w:rPr>
                <w:rFonts w:ascii="宋体" w:hAnsi="宋体" w:cs="宋体" w:hint="eastAsia"/>
                <w:szCs w:val="21"/>
              </w:rPr>
              <w:t>3-</w:t>
            </w:r>
            <w:r w:rsidR="00A9669B">
              <w:rPr>
                <w:rFonts w:ascii="宋体" w:hAnsi="宋体" w:cs="宋体" w:hint="eastAsia"/>
                <w:szCs w:val="21"/>
              </w:rPr>
              <w:t>0</w:t>
            </w:r>
            <w:r>
              <w:rPr>
                <w:rFonts w:ascii="宋体" w:hAnsi="宋体" w:cs="宋体" w:hint="eastAsia"/>
                <w:szCs w:val="21"/>
              </w:rPr>
              <w:t>分。满分1</w:t>
            </w:r>
            <w:r w:rsidR="00A9669B">
              <w:rPr>
                <w:rFonts w:ascii="宋体" w:hAnsi="宋体" w:cs="宋体" w:hint="eastAsia"/>
                <w:szCs w:val="21"/>
              </w:rPr>
              <w:t>5</w:t>
            </w:r>
            <w:r>
              <w:rPr>
                <w:rFonts w:ascii="宋体" w:hAnsi="宋体" w:cs="宋体" w:hint="eastAsia"/>
                <w:szCs w:val="21"/>
              </w:rPr>
              <w:t>分</w:t>
            </w:r>
          </w:p>
        </w:tc>
      </w:tr>
      <w:tr w:rsidR="0092779B" w:rsidTr="00A9669B">
        <w:trPr>
          <w:trHeight w:val="447"/>
          <w:jc w:val="center"/>
        </w:trPr>
        <w:tc>
          <w:tcPr>
            <w:tcW w:w="3024" w:type="dxa"/>
            <w:gridSpan w:val="3"/>
            <w:tcBorders>
              <w:top w:val="single" w:sz="4" w:space="0" w:color="auto"/>
              <w:left w:val="single" w:sz="4" w:space="0" w:color="auto"/>
              <w:bottom w:val="single" w:sz="4" w:space="0" w:color="auto"/>
              <w:right w:val="single" w:sz="4" w:space="0" w:color="auto"/>
            </w:tcBorders>
            <w:hideMark/>
          </w:tcPr>
          <w:p w:rsidR="0092779B" w:rsidRDefault="0092779B" w:rsidP="00472144">
            <w:pPr>
              <w:spacing w:line="360" w:lineRule="exact"/>
              <w:jc w:val="center"/>
              <w:rPr>
                <w:rFonts w:ascii="宋体" w:hAnsi="宋体" w:cs="宋体"/>
                <w:szCs w:val="21"/>
              </w:rPr>
            </w:pPr>
            <w:r>
              <w:rPr>
                <w:rFonts w:ascii="宋体" w:hAnsi="宋体" w:cs="宋体" w:hint="eastAsia"/>
                <w:szCs w:val="21"/>
              </w:rPr>
              <w:t>合计</w:t>
            </w:r>
          </w:p>
        </w:tc>
        <w:tc>
          <w:tcPr>
            <w:tcW w:w="759" w:type="dxa"/>
            <w:tcBorders>
              <w:top w:val="single" w:sz="4" w:space="0" w:color="auto"/>
              <w:left w:val="single" w:sz="4" w:space="0" w:color="auto"/>
              <w:bottom w:val="single" w:sz="4" w:space="0" w:color="auto"/>
              <w:right w:val="single" w:sz="4" w:space="0" w:color="auto"/>
            </w:tcBorders>
            <w:vAlign w:val="center"/>
            <w:hideMark/>
          </w:tcPr>
          <w:p w:rsidR="0092779B" w:rsidRDefault="00A9669B" w:rsidP="00472144">
            <w:pPr>
              <w:spacing w:line="360" w:lineRule="exact"/>
              <w:ind w:firstLineChars="100" w:firstLine="210"/>
              <w:rPr>
                <w:rFonts w:ascii="宋体" w:hAnsi="宋体" w:cs="宋体"/>
                <w:szCs w:val="21"/>
              </w:rPr>
            </w:pPr>
            <w:r>
              <w:rPr>
                <w:rFonts w:ascii="宋体" w:hAnsi="宋体" w:cs="宋体" w:hint="eastAsia"/>
                <w:szCs w:val="21"/>
              </w:rPr>
              <w:t>100</w:t>
            </w:r>
          </w:p>
        </w:tc>
        <w:tc>
          <w:tcPr>
            <w:tcW w:w="4632" w:type="dxa"/>
            <w:tcBorders>
              <w:top w:val="single" w:sz="4" w:space="0" w:color="auto"/>
              <w:left w:val="single" w:sz="4" w:space="0" w:color="auto"/>
              <w:bottom w:val="single" w:sz="4" w:space="0" w:color="auto"/>
              <w:right w:val="single" w:sz="4" w:space="0" w:color="auto"/>
            </w:tcBorders>
            <w:vAlign w:val="center"/>
          </w:tcPr>
          <w:p w:rsidR="0092779B" w:rsidRDefault="0092779B" w:rsidP="00472144">
            <w:pPr>
              <w:spacing w:line="360" w:lineRule="exact"/>
              <w:rPr>
                <w:rFonts w:ascii="宋体" w:hAnsi="宋体" w:cs="宋体"/>
                <w:szCs w:val="21"/>
              </w:rPr>
            </w:pPr>
          </w:p>
        </w:tc>
      </w:tr>
    </w:tbl>
    <w:p w:rsidR="0092779B" w:rsidRDefault="0092779B" w:rsidP="0092779B"/>
    <w:p w:rsidR="0092779B" w:rsidRDefault="0092779B" w:rsidP="0092779B">
      <w:pPr>
        <w:pStyle w:val="1"/>
        <w:jc w:val="left"/>
        <w:rPr>
          <w:rFonts w:ascii="仿宋" w:eastAsia="仿宋" w:hAnsi="仿宋" w:cs="仿宋"/>
          <w:sz w:val="32"/>
          <w:szCs w:val="32"/>
        </w:rPr>
      </w:pPr>
      <w:bookmarkStart w:id="58" w:name="_Toc14104"/>
      <w:bookmarkStart w:id="59" w:name="_Toc6511"/>
      <w:bookmarkStart w:id="60" w:name="_Toc6717"/>
      <w:bookmarkStart w:id="61" w:name="_Toc5668"/>
      <w:bookmarkStart w:id="62" w:name="_Toc19816"/>
      <w:r>
        <w:rPr>
          <w:rFonts w:ascii="仿宋" w:eastAsia="仿宋" w:hAnsi="仿宋" w:cs="仿宋" w:hint="eastAsia"/>
          <w:sz w:val="32"/>
          <w:szCs w:val="32"/>
        </w:rPr>
        <w:t>第七章 商务需求</w:t>
      </w:r>
      <w:bookmarkEnd w:id="58"/>
      <w:bookmarkEnd w:id="59"/>
      <w:bookmarkEnd w:id="60"/>
      <w:bookmarkEnd w:id="61"/>
      <w:bookmarkEnd w:id="62"/>
    </w:p>
    <w:p w:rsidR="0092779B" w:rsidRDefault="0092779B" w:rsidP="0092779B"/>
    <w:p w:rsidR="0092779B" w:rsidRDefault="0092779B" w:rsidP="0092779B">
      <w:r>
        <w:rPr>
          <w:rFonts w:hint="eastAsia"/>
        </w:rPr>
        <w:t>★</w:t>
      </w:r>
      <w:r>
        <w:t>1</w:t>
      </w:r>
      <w:r>
        <w:rPr>
          <w:rFonts w:hint="eastAsia"/>
        </w:rPr>
        <w:t>、资质要求：按照《</w:t>
      </w:r>
      <w:r>
        <w:rPr>
          <w:rFonts w:ascii="宋体" w:hAnsi="宋体" w:cs="宋体" w:hint="eastAsia"/>
          <w:szCs w:val="21"/>
        </w:rPr>
        <w:t>供应商须知前附表（二）</w:t>
      </w:r>
      <w:r>
        <w:rPr>
          <w:rFonts w:hint="eastAsia"/>
        </w:rPr>
        <w:t>》</w:t>
      </w:r>
      <w:r>
        <w:t>2.2</w:t>
      </w:r>
      <w:r>
        <w:rPr>
          <w:rFonts w:hint="eastAsia"/>
        </w:rPr>
        <w:t>执行。</w:t>
      </w:r>
    </w:p>
    <w:p w:rsidR="0092779B" w:rsidRDefault="0092779B" w:rsidP="0092779B">
      <w:r>
        <w:rPr>
          <w:rFonts w:hint="eastAsia"/>
        </w:rPr>
        <w:t>★</w:t>
      </w:r>
      <w:r>
        <w:t>2</w:t>
      </w:r>
      <w:r>
        <w:rPr>
          <w:rFonts w:hint="eastAsia"/>
        </w:rPr>
        <w:t>、交货期限：合同签订之日起</w:t>
      </w:r>
      <w:r w:rsidR="00823FC8">
        <w:rPr>
          <w:rFonts w:hint="eastAsia"/>
        </w:rPr>
        <w:t>60</w:t>
      </w:r>
      <w:r>
        <w:rPr>
          <w:rFonts w:hint="eastAsia"/>
        </w:rPr>
        <w:t>天内。</w:t>
      </w:r>
    </w:p>
    <w:p w:rsidR="0092779B" w:rsidRDefault="0092779B" w:rsidP="0092779B">
      <w:r>
        <w:rPr>
          <w:rFonts w:hint="eastAsia"/>
        </w:rPr>
        <w:t>★</w:t>
      </w:r>
      <w:r>
        <w:t>3</w:t>
      </w:r>
      <w:r>
        <w:rPr>
          <w:rFonts w:hint="eastAsia"/>
        </w:rPr>
        <w:t>、货物参数：</w:t>
      </w:r>
      <w:r w:rsidR="00823FC8" w:rsidRPr="00823FC8">
        <w:rPr>
          <w:rFonts w:hint="eastAsia"/>
        </w:rPr>
        <w:t>SWAN</w:t>
      </w:r>
      <w:r w:rsidR="00823FC8" w:rsidRPr="00823FC8">
        <w:rPr>
          <w:rFonts w:hint="eastAsia"/>
        </w:rPr>
        <w:t>在线消毒剂分析仪，</w:t>
      </w:r>
      <w:r w:rsidR="00823FC8" w:rsidRPr="00823FC8">
        <w:rPr>
          <w:rFonts w:hint="eastAsia"/>
        </w:rPr>
        <w:t xml:space="preserve">Monitor AMI </w:t>
      </w:r>
      <w:proofErr w:type="spellStart"/>
      <w:r w:rsidR="00823FC8" w:rsidRPr="00823FC8">
        <w:rPr>
          <w:rFonts w:hint="eastAsia"/>
        </w:rPr>
        <w:t>Trides</w:t>
      </w:r>
      <w:proofErr w:type="spellEnd"/>
      <w:r w:rsidR="00823FC8" w:rsidRPr="00823FC8">
        <w:rPr>
          <w:rFonts w:hint="eastAsia"/>
        </w:rPr>
        <w:t>（电极法）</w:t>
      </w:r>
      <w:r>
        <w:rPr>
          <w:rFonts w:hint="eastAsia"/>
        </w:rPr>
        <w:t>。</w:t>
      </w:r>
    </w:p>
    <w:p w:rsidR="0092779B" w:rsidRDefault="0092779B" w:rsidP="0092779B">
      <w:pPr>
        <w:widowControl/>
        <w:shd w:val="clear" w:color="auto" w:fill="FFFFFF"/>
        <w:tabs>
          <w:tab w:val="left" w:pos="426"/>
        </w:tabs>
        <w:adjustRightInd w:val="0"/>
        <w:snapToGrid w:val="0"/>
        <w:spacing w:line="336" w:lineRule="auto"/>
        <w:jc w:val="left"/>
        <w:rPr>
          <w:rFonts w:ascii="宋体" w:cs="宋体"/>
          <w:kern w:val="0"/>
          <w:szCs w:val="21"/>
        </w:rPr>
      </w:pPr>
      <w:r>
        <w:rPr>
          <w:rFonts w:ascii="宋体" w:hAnsi="宋体" w:cs="宋体" w:hint="eastAsia"/>
          <w:szCs w:val="21"/>
        </w:rPr>
        <w:t>★</w:t>
      </w:r>
      <w:r>
        <w:rPr>
          <w:rFonts w:ascii="宋体" w:hAnsi="宋体" w:cs="宋体" w:hint="eastAsia"/>
          <w:kern w:val="0"/>
          <w:szCs w:val="21"/>
        </w:rPr>
        <w:t>4、报价要求</w:t>
      </w:r>
    </w:p>
    <w:p w:rsidR="0092779B" w:rsidRDefault="0092779B" w:rsidP="0092779B">
      <w:pPr>
        <w:widowControl/>
        <w:numPr>
          <w:ilvl w:val="0"/>
          <w:numId w:val="6"/>
        </w:numPr>
        <w:snapToGrid w:val="0"/>
        <w:jc w:val="left"/>
        <w:rPr>
          <w:rFonts w:ascii="宋体" w:hAnsi="宋体" w:cs="宋体"/>
          <w:szCs w:val="21"/>
        </w:rPr>
      </w:pPr>
      <w:r>
        <w:rPr>
          <w:rFonts w:ascii="宋体" w:hAnsi="宋体" w:cs="宋体" w:hint="eastAsia"/>
          <w:szCs w:val="21"/>
        </w:rPr>
        <w:t>报价不得高于采购限价，否则按无效报价处理。</w:t>
      </w:r>
    </w:p>
    <w:p w:rsidR="0092779B" w:rsidRDefault="0092779B" w:rsidP="0092779B">
      <w:pPr>
        <w:widowControl/>
        <w:numPr>
          <w:ilvl w:val="0"/>
          <w:numId w:val="6"/>
        </w:numPr>
        <w:snapToGrid w:val="0"/>
        <w:jc w:val="left"/>
      </w:pPr>
      <w:r>
        <w:rPr>
          <w:rFonts w:ascii="宋体" w:hAnsi="宋体" w:cs="宋体" w:hint="eastAsia"/>
          <w:szCs w:val="21"/>
        </w:rPr>
        <w:t>报价采用</w:t>
      </w:r>
      <w:r>
        <w:rPr>
          <w:rFonts w:ascii="宋体" w:hAnsi="宋体" w:hint="eastAsia"/>
          <w:szCs w:val="21"/>
        </w:rPr>
        <w:t>包干制，包括人工、设备、运费、税费等全部费用。</w:t>
      </w:r>
    </w:p>
    <w:p w:rsidR="0092779B" w:rsidRDefault="0092779B" w:rsidP="0092779B">
      <w:pPr>
        <w:widowControl/>
        <w:shd w:val="clear" w:color="auto" w:fill="FFFFFF"/>
        <w:tabs>
          <w:tab w:val="left" w:pos="426"/>
        </w:tabs>
        <w:adjustRightInd w:val="0"/>
        <w:snapToGrid w:val="0"/>
        <w:spacing w:line="336" w:lineRule="auto"/>
        <w:jc w:val="left"/>
        <w:rPr>
          <w:rFonts w:ascii="宋体" w:cs="宋体"/>
          <w:kern w:val="0"/>
          <w:szCs w:val="21"/>
        </w:rPr>
      </w:pPr>
      <w:r>
        <w:rPr>
          <w:rFonts w:ascii="宋体" w:hAnsi="宋体" w:cs="宋体" w:hint="eastAsia"/>
          <w:kern w:val="0"/>
          <w:szCs w:val="21"/>
        </w:rPr>
        <w:t>5、付款方式</w:t>
      </w:r>
    </w:p>
    <w:p w:rsidR="0092779B" w:rsidRDefault="0092779B" w:rsidP="0092779B">
      <w:pPr>
        <w:widowControl/>
        <w:shd w:val="clear" w:color="auto" w:fill="FFFFFF"/>
        <w:tabs>
          <w:tab w:val="left" w:pos="426"/>
        </w:tabs>
        <w:adjustRightInd w:val="0"/>
        <w:snapToGrid w:val="0"/>
        <w:spacing w:line="336" w:lineRule="auto"/>
        <w:ind w:firstLineChars="200" w:firstLine="420"/>
        <w:jc w:val="left"/>
        <w:rPr>
          <w:rFonts w:ascii="宋体" w:cs="宋体"/>
          <w:color w:val="000000"/>
          <w:sz w:val="24"/>
        </w:rPr>
      </w:pPr>
      <w:r>
        <w:rPr>
          <w:rFonts w:ascii="Arial" w:hAnsi="Arial" w:cs="Arial" w:hint="eastAsia"/>
          <w:szCs w:val="21"/>
        </w:rPr>
        <w:t>参照合同执行</w:t>
      </w:r>
      <w:r>
        <w:rPr>
          <w:rFonts w:ascii="宋体" w:hAnsi="宋体" w:cs="宋体" w:hint="eastAsia"/>
          <w:color w:val="000000"/>
          <w:sz w:val="24"/>
        </w:rPr>
        <w:t>。</w:t>
      </w:r>
    </w:p>
    <w:p w:rsidR="0092779B" w:rsidRDefault="0092779B" w:rsidP="0092779B">
      <w:pPr>
        <w:widowControl/>
        <w:shd w:val="clear" w:color="auto" w:fill="FFFFFF"/>
        <w:tabs>
          <w:tab w:val="left" w:pos="426"/>
        </w:tabs>
        <w:adjustRightInd w:val="0"/>
        <w:snapToGrid w:val="0"/>
        <w:spacing w:line="336" w:lineRule="auto"/>
        <w:jc w:val="left"/>
        <w:rPr>
          <w:rFonts w:ascii="宋体" w:cs="宋体"/>
          <w:kern w:val="0"/>
          <w:szCs w:val="21"/>
        </w:rPr>
      </w:pPr>
      <w:r>
        <w:rPr>
          <w:rFonts w:ascii="宋体" w:hAnsi="宋体" w:cs="宋体" w:hint="eastAsia"/>
          <w:kern w:val="0"/>
          <w:szCs w:val="21"/>
        </w:rPr>
        <w:t>6、验收要求</w:t>
      </w:r>
    </w:p>
    <w:p w:rsidR="0092779B" w:rsidRDefault="0092779B" w:rsidP="0092779B">
      <w:pPr>
        <w:ind w:firstLineChars="200" w:firstLine="420"/>
        <w:jc w:val="left"/>
      </w:pPr>
      <w:r>
        <w:rPr>
          <w:rFonts w:ascii="Arial" w:hAnsi="Arial" w:cs="Arial" w:hint="eastAsia"/>
          <w:szCs w:val="21"/>
        </w:rPr>
        <w:t>参照合同执行。</w:t>
      </w:r>
    </w:p>
    <w:p w:rsidR="0092779B" w:rsidRDefault="0092779B" w:rsidP="0092779B">
      <w:pPr>
        <w:widowControl/>
        <w:spacing w:beforeAutospacing="1" w:afterAutospacing="1"/>
        <w:jc w:val="left"/>
        <w:sectPr w:rsidR="0092779B">
          <w:pgSz w:w="11906" w:h="16838"/>
          <w:pgMar w:top="1871" w:right="1531" w:bottom="1701" w:left="1588" w:header="851" w:footer="992" w:gutter="0"/>
          <w:cols w:space="720"/>
          <w:docGrid w:type="lines" w:linePitch="312"/>
        </w:sectPr>
      </w:pPr>
    </w:p>
    <w:p w:rsidR="0092779B" w:rsidRDefault="0092779B" w:rsidP="0092779B">
      <w:pPr>
        <w:numPr>
          <w:ilvl w:val="0"/>
          <w:numId w:val="8"/>
        </w:numPr>
        <w:jc w:val="center"/>
        <w:outlineLvl w:val="0"/>
        <w:rPr>
          <w:rStyle w:val="1Char1"/>
          <w:rFonts w:ascii="仿宋" w:eastAsia="仿宋" w:hAnsi="仿宋" w:cs="仿宋"/>
          <w:sz w:val="32"/>
        </w:rPr>
      </w:pPr>
      <w:bookmarkStart w:id="63" w:name="_Toc12993"/>
      <w:bookmarkStart w:id="64" w:name="_Toc4317"/>
      <w:bookmarkStart w:id="65" w:name="_Toc26523"/>
      <w:bookmarkStart w:id="66" w:name="_Toc27053"/>
      <w:bookmarkStart w:id="67" w:name="_Toc28560"/>
      <w:bookmarkStart w:id="68" w:name="_Toc15594"/>
      <w:bookmarkStart w:id="69" w:name="_Toc15533"/>
      <w:bookmarkStart w:id="70" w:name="_Toc6218"/>
      <w:bookmarkStart w:id="71" w:name="_Toc4499"/>
      <w:bookmarkStart w:id="72" w:name="_Toc1490"/>
      <w:bookmarkStart w:id="73" w:name="_Toc4655"/>
      <w:bookmarkStart w:id="74" w:name="_Toc1152"/>
      <w:bookmarkStart w:id="75" w:name="_Toc14685"/>
      <w:bookmarkStart w:id="76" w:name="_Toc1617"/>
      <w:bookmarkStart w:id="77" w:name="_Toc11272"/>
      <w:bookmarkStart w:id="78" w:name="_Toc26495"/>
      <w:r>
        <w:rPr>
          <w:rStyle w:val="1Char1"/>
          <w:rFonts w:ascii="仿宋" w:eastAsia="仿宋" w:hAnsi="仿宋" w:cs="仿宋"/>
          <w:sz w:val="32"/>
        </w:rPr>
        <w:lastRenderedPageBreak/>
        <w:t>合同条款及格式</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92779B" w:rsidRDefault="0092779B" w:rsidP="0092779B">
      <w:pPr>
        <w:jc w:val="center"/>
        <w:rPr>
          <w:sz w:val="36"/>
          <w:szCs w:val="44"/>
        </w:rPr>
      </w:pPr>
      <w:r>
        <w:rPr>
          <w:rFonts w:hint="eastAsia"/>
          <w:sz w:val="36"/>
          <w:szCs w:val="44"/>
        </w:rPr>
        <w:t>货物采购合同</w:t>
      </w:r>
    </w:p>
    <w:p w:rsidR="0092779B" w:rsidRDefault="0092779B" w:rsidP="0092779B">
      <w:pPr>
        <w:tabs>
          <w:tab w:val="left" w:pos="720"/>
        </w:tabs>
        <w:spacing w:after="78" w:line="360" w:lineRule="auto"/>
        <w:rPr>
          <w:rFonts w:ascii="仿宋" w:eastAsia="仿宋" w:hAnsi="仿宋" w:cs="仿宋"/>
          <w:b/>
          <w:color w:val="000000"/>
          <w:sz w:val="8"/>
          <w:szCs w:val="8"/>
        </w:rPr>
      </w:pPr>
    </w:p>
    <w:p w:rsidR="0092779B" w:rsidRDefault="0092779B" w:rsidP="0092779B">
      <w:pPr>
        <w:spacing w:after="78"/>
        <w:jc w:val="left"/>
        <w:rPr>
          <w:rFonts w:ascii="黑体" w:eastAsia="黑体" w:hAnsi="黑体" w:cs="黑体"/>
          <w:szCs w:val="21"/>
        </w:rPr>
      </w:pPr>
      <w:r>
        <w:rPr>
          <w:rFonts w:ascii="黑体" w:eastAsia="黑体" w:hAnsi="黑体" w:cs="黑体" w:hint="eastAsia"/>
          <w:szCs w:val="21"/>
        </w:rPr>
        <w:t xml:space="preserve">甲方：深圳市福永自来水有限公司  </w:t>
      </w:r>
    </w:p>
    <w:p w:rsidR="0092779B" w:rsidRDefault="0092779B" w:rsidP="0092779B">
      <w:pPr>
        <w:tabs>
          <w:tab w:val="left" w:pos="7080"/>
        </w:tabs>
        <w:spacing w:after="78"/>
        <w:jc w:val="left"/>
        <w:rPr>
          <w:rFonts w:ascii="黑体" w:eastAsia="黑体" w:hAnsi="黑体" w:cs="黑体"/>
          <w:szCs w:val="21"/>
        </w:rPr>
      </w:pPr>
      <w:r>
        <w:rPr>
          <w:rFonts w:ascii="黑体" w:eastAsia="黑体" w:hAnsi="黑体" w:cs="黑体" w:hint="eastAsia"/>
          <w:szCs w:val="21"/>
        </w:rPr>
        <w:t>地址：深圳市宝安区福海街道立新北路福永自来水有限公司办公大楼</w:t>
      </w:r>
      <w:r>
        <w:rPr>
          <w:rFonts w:ascii="黑体" w:eastAsia="黑体" w:hAnsi="黑体" w:cs="黑体" w:hint="eastAsia"/>
          <w:szCs w:val="21"/>
        </w:rPr>
        <w:tab/>
      </w:r>
    </w:p>
    <w:p w:rsidR="0092779B" w:rsidRDefault="0092779B" w:rsidP="0092779B">
      <w:pPr>
        <w:spacing w:after="78"/>
        <w:jc w:val="left"/>
        <w:rPr>
          <w:rFonts w:ascii="黑体" w:eastAsia="黑体" w:hAnsi="黑体" w:cs="黑体"/>
          <w:szCs w:val="21"/>
        </w:rPr>
      </w:pPr>
      <w:r>
        <w:rPr>
          <w:rFonts w:ascii="黑体" w:eastAsia="黑体" w:hAnsi="黑体" w:cs="黑体" w:hint="eastAsia"/>
          <w:szCs w:val="21"/>
        </w:rPr>
        <w:t>电话：</w:t>
      </w:r>
    </w:p>
    <w:p w:rsidR="0092779B" w:rsidRDefault="0092779B" w:rsidP="0092779B">
      <w:pPr>
        <w:spacing w:after="78"/>
        <w:jc w:val="left"/>
        <w:rPr>
          <w:rFonts w:ascii="黑体" w:eastAsia="黑体" w:hAnsi="黑体" w:cs="黑体"/>
          <w:szCs w:val="21"/>
        </w:rPr>
      </w:pPr>
    </w:p>
    <w:p w:rsidR="0092779B" w:rsidRDefault="0092779B" w:rsidP="0092779B">
      <w:pPr>
        <w:spacing w:after="78"/>
        <w:jc w:val="left"/>
        <w:rPr>
          <w:rFonts w:ascii="黑体" w:eastAsia="黑体" w:hAnsi="黑体" w:cs="黑体"/>
          <w:szCs w:val="21"/>
        </w:rPr>
      </w:pPr>
      <w:r>
        <w:rPr>
          <w:rFonts w:ascii="黑体" w:eastAsia="黑体" w:hAnsi="黑体" w:cs="黑体" w:hint="eastAsia"/>
          <w:szCs w:val="21"/>
        </w:rPr>
        <w:t xml:space="preserve">乙方：              </w:t>
      </w:r>
    </w:p>
    <w:p w:rsidR="0092779B" w:rsidRDefault="0092779B" w:rsidP="0092779B">
      <w:pPr>
        <w:spacing w:after="78"/>
        <w:jc w:val="left"/>
        <w:rPr>
          <w:rFonts w:ascii="黑体" w:eastAsia="黑体" w:hAnsi="黑体" w:cs="黑体"/>
          <w:szCs w:val="21"/>
        </w:rPr>
      </w:pPr>
      <w:r>
        <w:rPr>
          <w:rFonts w:ascii="黑体" w:eastAsia="黑体" w:hAnsi="黑体" w:cs="黑体" w:hint="eastAsia"/>
          <w:szCs w:val="21"/>
        </w:rPr>
        <w:t>地址：</w:t>
      </w:r>
    </w:p>
    <w:p w:rsidR="0092779B" w:rsidRDefault="0092779B" w:rsidP="0092779B">
      <w:pPr>
        <w:spacing w:after="78"/>
        <w:jc w:val="left"/>
        <w:rPr>
          <w:rFonts w:ascii="黑体" w:eastAsia="黑体" w:hAnsi="黑体" w:cs="黑体"/>
          <w:szCs w:val="21"/>
        </w:rPr>
      </w:pPr>
      <w:r>
        <w:rPr>
          <w:rFonts w:ascii="黑体" w:eastAsia="黑体" w:hAnsi="黑体" w:cs="黑体" w:hint="eastAsia"/>
          <w:szCs w:val="21"/>
        </w:rPr>
        <w:t>电话：</w:t>
      </w:r>
    </w:p>
    <w:p w:rsidR="0092779B" w:rsidRDefault="0092779B" w:rsidP="0092779B">
      <w:pPr>
        <w:tabs>
          <w:tab w:val="left" w:pos="720"/>
        </w:tabs>
        <w:spacing w:after="78" w:line="360" w:lineRule="auto"/>
        <w:rPr>
          <w:rFonts w:ascii="仿宋" w:eastAsia="仿宋" w:hAnsi="仿宋" w:cs="仿宋"/>
          <w:color w:val="000000"/>
          <w:szCs w:val="21"/>
        </w:rPr>
      </w:pPr>
      <w:r>
        <w:rPr>
          <w:rFonts w:ascii="仿宋" w:eastAsia="仿宋" w:hAnsi="仿宋" w:cs="仿宋" w:hint="eastAsia"/>
          <w:color w:val="000000"/>
          <w:szCs w:val="21"/>
        </w:rPr>
        <w:t xml:space="preserve"> </w:t>
      </w:r>
    </w:p>
    <w:p w:rsidR="0092779B" w:rsidRDefault="0092779B" w:rsidP="0092779B">
      <w:pPr>
        <w:spacing w:after="78"/>
        <w:ind w:firstLine="420"/>
        <w:rPr>
          <w:rFonts w:ascii="仿宋" w:eastAsia="仿宋" w:hAnsi="仿宋" w:cs="仿宋"/>
          <w:color w:val="000000"/>
          <w:szCs w:val="21"/>
        </w:rPr>
      </w:pPr>
      <w:r>
        <w:rPr>
          <w:rFonts w:ascii="仿宋" w:eastAsia="仿宋" w:hAnsi="仿宋" w:cs="仿宋" w:hint="eastAsia"/>
          <w:color w:val="000000"/>
          <w:szCs w:val="21"/>
        </w:rPr>
        <w:t>在</w:t>
      </w:r>
      <w:r>
        <w:rPr>
          <w:rFonts w:ascii="仿宋" w:eastAsia="仿宋" w:hAnsi="仿宋" w:cs="仿宋" w:hint="eastAsia"/>
          <w:color w:val="000000"/>
          <w:szCs w:val="21"/>
          <w:u w:val="single"/>
        </w:rPr>
        <w:t xml:space="preserve">       采购项目</w:t>
      </w:r>
      <w:r>
        <w:rPr>
          <w:rFonts w:ascii="仿宋" w:eastAsia="仿宋" w:hAnsi="仿宋" w:cs="仿宋" w:hint="eastAsia"/>
          <w:color w:val="000000"/>
          <w:szCs w:val="21"/>
        </w:rPr>
        <w:t>中，经甲方公开询价</w:t>
      </w:r>
      <w:r>
        <w:rPr>
          <w:rFonts w:ascii="仿宋" w:eastAsia="仿宋" w:hAnsi="仿宋" w:cs="仿宋" w:hint="eastAsia"/>
          <w:color w:val="000000"/>
          <w:szCs w:val="21"/>
          <w:u w:val="single"/>
        </w:rPr>
        <w:t>（项目编号：  ）</w:t>
      </w:r>
      <w:r>
        <w:rPr>
          <w:rFonts w:ascii="仿宋" w:eastAsia="仿宋" w:hAnsi="仿宋" w:cs="仿宋" w:hint="eastAsia"/>
          <w:color w:val="000000"/>
          <w:szCs w:val="21"/>
        </w:rPr>
        <w:t>，乙方为本项目中选人。依照《中华人民共和国民法典》及其他法律法规，经甲乙双方充分协商，特订立本合同，以便共同遵守。</w:t>
      </w:r>
    </w:p>
    <w:p w:rsidR="0092779B" w:rsidRDefault="0092779B" w:rsidP="0092779B">
      <w:pPr>
        <w:rPr>
          <w:rFonts w:ascii="仿宋" w:eastAsia="仿宋" w:hAnsi="仿宋" w:cs="仿宋"/>
          <w:color w:val="000000"/>
          <w:szCs w:val="21"/>
        </w:rPr>
      </w:pPr>
    </w:p>
    <w:p w:rsidR="0092779B" w:rsidRDefault="0092779B" w:rsidP="0092779B">
      <w:pPr>
        <w:spacing w:after="78"/>
        <w:rPr>
          <w:rFonts w:ascii="仿宋" w:eastAsia="仿宋" w:hAnsi="仿宋" w:cs="仿宋"/>
          <w:b/>
          <w:bCs/>
          <w:color w:val="000000"/>
          <w:szCs w:val="21"/>
        </w:rPr>
      </w:pPr>
      <w:r>
        <w:rPr>
          <w:rFonts w:ascii="仿宋" w:eastAsia="仿宋" w:hAnsi="仿宋" w:cs="仿宋" w:hint="eastAsia"/>
          <w:b/>
          <w:bCs/>
          <w:color w:val="000000"/>
          <w:szCs w:val="21"/>
        </w:rPr>
        <w:t>第一条  货物的名称、规格、数量、金额：</w:t>
      </w:r>
    </w:p>
    <w:p w:rsidR="0092779B" w:rsidRDefault="0092779B" w:rsidP="0092779B">
      <w:pPr>
        <w:spacing w:after="78"/>
        <w:ind w:firstLine="420"/>
        <w:rPr>
          <w:rFonts w:ascii="仿宋" w:eastAsia="仿宋" w:hAnsi="仿宋" w:cs="仿宋"/>
          <w:color w:val="000000"/>
          <w:szCs w:val="21"/>
        </w:rPr>
      </w:pPr>
      <w:r>
        <w:rPr>
          <w:rFonts w:ascii="仿宋" w:eastAsia="仿宋" w:hAnsi="仿宋" w:cs="仿宋" w:hint="eastAsia"/>
          <w:color w:val="000000"/>
          <w:szCs w:val="21"/>
        </w:rPr>
        <w:t xml:space="preserve">1、货物具体信息详见 </w:t>
      </w:r>
      <w:r>
        <w:rPr>
          <w:rFonts w:ascii="仿宋" w:eastAsia="仿宋" w:hAnsi="仿宋" w:cs="仿宋" w:hint="eastAsia"/>
          <w:color w:val="000000"/>
          <w:szCs w:val="21"/>
          <w:u w:val="single"/>
        </w:rPr>
        <w:t>附件：货物清单</w:t>
      </w:r>
      <w:r>
        <w:rPr>
          <w:rFonts w:ascii="仿宋" w:eastAsia="仿宋" w:hAnsi="仿宋" w:cs="仿宋" w:hint="eastAsia"/>
          <w:color w:val="000000"/>
          <w:szCs w:val="21"/>
        </w:rPr>
        <w:t>；</w:t>
      </w:r>
    </w:p>
    <w:p w:rsidR="0092779B" w:rsidRDefault="0092779B" w:rsidP="0092779B">
      <w:pPr>
        <w:widowControl/>
        <w:ind w:firstLineChars="200" w:firstLine="420"/>
        <w:jc w:val="left"/>
        <w:rPr>
          <w:rFonts w:ascii="仿宋" w:eastAsia="仿宋" w:hAnsi="仿宋" w:cs="仿宋"/>
          <w:szCs w:val="21"/>
          <w:highlight w:val="yellow"/>
        </w:rPr>
      </w:pPr>
      <w:r>
        <w:rPr>
          <w:rFonts w:ascii="仿宋" w:eastAsia="仿宋" w:hAnsi="仿宋" w:cs="仿宋" w:hint="eastAsia"/>
          <w:szCs w:val="21"/>
        </w:rPr>
        <w:t>2、本合同价款</w:t>
      </w:r>
      <w:r>
        <w:rPr>
          <w:rFonts w:ascii="仿宋" w:eastAsia="仿宋" w:hAnsi="仿宋" w:cs="仿宋" w:hint="eastAsia"/>
          <w:szCs w:val="21"/>
          <w:u w:val="single"/>
        </w:rPr>
        <w:t>共计：</w:t>
      </w:r>
      <w:r>
        <w:rPr>
          <w:rFonts w:ascii="宋体" w:hAnsi="宋体" w:cs="宋体" w:hint="eastAsia"/>
          <w:szCs w:val="21"/>
          <w:u w:val="single"/>
        </w:rPr>
        <w:t>¥</w:t>
      </w:r>
      <w:r>
        <w:rPr>
          <w:rFonts w:ascii="仿宋" w:eastAsia="仿宋" w:hAnsi="仿宋" w:cs="仿宋" w:hint="eastAsia"/>
          <w:szCs w:val="21"/>
          <w:u w:val="single"/>
        </w:rPr>
        <w:t xml:space="preserve">    元（大写：人民币   元整）</w:t>
      </w:r>
      <w:r>
        <w:rPr>
          <w:rFonts w:ascii="仿宋" w:eastAsia="仿宋" w:hAnsi="仿宋" w:cs="仿宋" w:hint="eastAsia"/>
          <w:szCs w:val="21"/>
        </w:rPr>
        <w:t>，该费用已包括乙方为履行本合同项</w:t>
      </w:r>
      <w:proofErr w:type="gramStart"/>
      <w:r>
        <w:rPr>
          <w:rFonts w:ascii="仿宋" w:eastAsia="仿宋" w:hAnsi="仿宋" w:cs="仿宋" w:hint="eastAsia"/>
          <w:szCs w:val="21"/>
        </w:rPr>
        <w:t>下义务</w:t>
      </w:r>
      <w:proofErr w:type="gramEnd"/>
      <w:r>
        <w:rPr>
          <w:rFonts w:ascii="仿宋" w:eastAsia="仿宋" w:hAnsi="仿宋" w:cs="仿宋" w:hint="eastAsia"/>
          <w:szCs w:val="21"/>
        </w:rPr>
        <w:t>所产生的一切费用，包括但不限于产品价格、人工费、交通费、保险费、材料成本、运输费、培训费、装卸安装、质保期内维修保养及配件更换等一切费用；其中不含增值税价格为</w:t>
      </w:r>
      <w:r>
        <w:rPr>
          <w:rFonts w:ascii="仿宋" w:eastAsia="仿宋" w:hAnsi="仿宋" w:cs="仿宋" w:hint="eastAsia"/>
          <w:szCs w:val="21"/>
          <w:u w:val="single"/>
        </w:rPr>
        <w:t xml:space="preserve">    </w:t>
      </w:r>
      <w:r>
        <w:rPr>
          <w:rFonts w:ascii="仿宋" w:eastAsia="仿宋" w:hAnsi="仿宋" w:cs="仿宋" w:hint="eastAsia"/>
          <w:szCs w:val="21"/>
        </w:rPr>
        <w:t>元（大写：人民币</w:t>
      </w:r>
      <w:r>
        <w:rPr>
          <w:rFonts w:ascii="仿宋" w:eastAsia="仿宋" w:hAnsi="仿宋" w:cs="仿宋" w:hint="eastAsia"/>
          <w:szCs w:val="21"/>
          <w:u w:val="single"/>
        </w:rPr>
        <w:t xml:space="preserve">   </w:t>
      </w:r>
      <w:r>
        <w:rPr>
          <w:rFonts w:ascii="仿宋" w:eastAsia="仿宋" w:hAnsi="仿宋" w:cs="仿宋" w:hint="eastAsia"/>
          <w:szCs w:val="21"/>
        </w:rPr>
        <w:t xml:space="preserve"> ），增值税为</w:t>
      </w:r>
      <w:r>
        <w:rPr>
          <w:rFonts w:ascii="仿宋" w:eastAsia="仿宋" w:hAnsi="仿宋" w:cs="仿宋" w:hint="eastAsia"/>
          <w:szCs w:val="21"/>
          <w:u w:val="single"/>
        </w:rPr>
        <w:t xml:space="preserve"> </w:t>
      </w:r>
      <w:r>
        <w:rPr>
          <w:rFonts w:ascii="仿宋" w:eastAsia="仿宋" w:hAnsi="仿宋" w:cs="仿宋" w:hint="eastAsia"/>
          <w:szCs w:val="21"/>
        </w:rPr>
        <w:t>%，税金为</w:t>
      </w:r>
      <w:r>
        <w:rPr>
          <w:rFonts w:ascii="仿宋" w:eastAsia="仿宋" w:hAnsi="仿宋" w:cs="仿宋" w:hint="eastAsia"/>
          <w:szCs w:val="21"/>
          <w:u w:val="single"/>
        </w:rPr>
        <w:t xml:space="preserve">   </w:t>
      </w:r>
      <w:r>
        <w:rPr>
          <w:rFonts w:ascii="仿宋" w:eastAsia="仿宋" w:hAnsi="仿宋" w:cs="仿宋" w:hint="eastAsia"/>
          <w:szCs w:val="21"/>
        </w:rPr>
        <w:t>元 （大写：人民币</w:t>
      </w:r>
      <w:r>
        <w:rPr>
          <w:rFonts w:ascii="仿宋" w:eastAsia="仿宋" w:hAnsi="仿宋" w:cs="仿宋" w:hint="eastAsia"/>
          <w:szCs w:val="21"/>
          <w:u w:val="single"/>
        </w:rPr>
        <w:t xml:space="preserve">    </w:t>
      </w:r>
      <w:r>
        <w:rPr>
          <w:rFonts w:ascii="仿宋" w:eastAsia="仿宋" w:hAnsi="仿宋" w:cs="仿宋" w:hint="eastAsia"/>
          <w:szCs w:val="21"/>
        </w:rPr>
        <w:t>），除此之外甲方不再向乙方另行支付任何费用。</w:t>
      </w:r>
    </w:p>
    <w:p w:rsidR="0092779B" w:rsidRDefault="0092779B" w:rsidP="0092779B">
      <w:pPr>
        <w:pStyle w:val="21"/>
        <w:ind w:leftChars="0" w:left="0"/>
        <w:rPr>
          <w:rFonts w:ascii="仿宋" w:eastAsia="仿宋" w:hAnsi="仿宋" w:cs="仿宋"/>
          <w:b/>
          <w:bCs/>
          <w:szCs w:val="21"/>
        </w:rPr>
      </w:pPr>
      <w:r>
        <w:rPr>
          <w:rFonts w:ascii="仿宋" w:eastAsia="仿宋" w:hAnsi="仿宋" w:cs="仿宋" w:hint="eastAsia"/>
          <w:sz w:val="21"/>
          <w:szCs w:val="21"/>
        </w:rPr>
        <w:t>不含增值税价格不因税率变化而变化，若在合同履行期间，如遇国家政策调整，根据政策变动情况甲方有权调整合同条款。国家增值税率提高时合同总价不变，当国家增值税率降低时合同总价相应降低。</w:t>
      </w:r>
    </w:p>
    <w:p w:rsidR="0092779B" w:rsidRDefault="0092779B" w:rsidP="0092779B">
      <w:pPr>
        <w:spacing w:after="78"/>
        <w:rPr>
          <w:rFonts w:ascii="仿宋" w:eastAsia="仿宋" w:hAnsi="仿宋" w:cs="仿宋"/>
          <w:b/>
          <w:bCs/>
          <w:color w:val="000000"/>
          <w:szCs w:val="21"/>
        </w:rPr>
      </w:pPr>
    </w:p>
    <w:p w:rsidR="0092779B" w:rsidRDefault="0092779B" w:rsidP="0092779B">
      <w:pPr>
        <w:spacing w:after="78"/>
        <w:rPr>
          <w:rFonts w:ascii="仿宋" w:eastAsia="仿宋" w:hAnsi="仿宋" w:cs="仿宋"/>
          <w:b/>
          <w:color w:val="000000"/>
          <w:szCs w:val="21"/>
        </w:rPr>
      </w:pPr>
      <w:r>
        <w:rPr>
          <w:rFonts w:ascii="仿宋" w:eastAsia="仿宋" w:hAnsi="仿宋" w:cs="仿宋" w:hint="eastAsia"/>
          <w:b/>
          <w:bCs/>
          <w:color w:val="000000"/>
          <w:szCs w:val="21"/>
        </w:rPr>
        <w:t xml:space="preserve">第二条  </w:t>
      </w:r>
      <w:r>
        <w:rPr>
          <w:rFonts w:ascii="仿宋" w:eastAsia="仿宋" w:hAnsi="仿宋" w:cs="仿宋" w:hint="eastAsia"/>
          <w:b/>
          <w:color w:val="000000"/>
          <w:szCs w:val="21"/>
        </w:rPr>
        <w:t>货物的交货及验收：</w:t>
      </w:r>
    </w:p>
    <w:p w:rsidR="0092779B" w:rsidRDefault="0092779B" w:rsidP="0092779B">
      <w:pPr>
        <w:spacing w:after="78"/>
        <w:ind w:firstLine="420"/>
        <w:rPr>
          <w:rFonts w:ascii="仿宋" w:eastAsia="仿宋" w:hAnsi="仿宋" w:cs="仿宋"/>
          <w:color w:val="000000"/>
          <w:szCs w:val="21"/>
        </w:rPr>
      </w:pPr>
      <w:r>
        <w:rPr>
          <w:rFonts w:ascii="仿宋" w:eastAsia="仿宋" w:hAnsi="仿宋" w:cs="仿宋" w:hint="eastAsia"/>
          <w:color w:val="000000"/>
          <w:szCs w:val="21"/>
        </w:rPr>
        <w:t>1、由</w:t>
      </w:r>
      <w:r>
        <w:rPr>
          <w:rFonts w:ascii="仿宋" w:eastAsia="仿宋" w:hAnsi="仿宋" w:cs="仿宋" w:hint="eastAsia"/>
          <w:color w:val="000000"/>
          <w:szCs w:val="21"/>
          <w:u w:val="single"/>
        </w:rPr>
        <w:t xml:space="preserve">乙方自本合同签订之日起  </w:t>
      </w:r>
      <w:proofErr w:type="gramStart"/>
      <w:r>
        <w:rPr>
          <w:rFonts w:ascii="仿宋" w:eastAsia="仿宋" w:hAnsi="仿宋" w:cs="仿宋" w:hint="eastAsia"/>
          <w:color w:val="000000"/>
          <w:szCs w:val="21"/>
          <w:u w:val="single"/>
        </w:rPr>
        <w:t>个</w:t>
      </w:r>
      <w:proofErr w:type="gramEnd"/>
      <w:r>
        <w:rPr>
          <w:rFonts w:ascii="仿宋" w:eastAsia="仿宋" w:hAnsi="仿宋" w:cs="仿宋" w:hint="eastAsia"/>
          <w:color w:val="000000"/>
          <w:szCs w:val="21"/>
          <w:u w:val="single"/>
        </w:rPr>
        <w:t>日历天（含  天）内负责送至甲方指定的地点并完成安装调试至交付使用</w:t>
      </w:r>
      <w:r>
        <w:rPr>
          <w:rFonts w:ascii="仿宋" w:eastAsia="仿宋" w:hAnsi="仿宋" w:cs="仿宋" w:hint="eastAsia"/>
          <w:color w:val="000000"/>
          <w:szCs w:val="21"/>
        </w:rPr>
        <w:t>；</w:t>
      </w:r>
    </w:p>
    <w:p w:rsidR="0092779B" w:rsidRDefault="0092779B" w:rsidP="0092779B">
      <w:pPr>
        <w:spacing w:after="78"/>
        <w:ind w:firstLine="420"/>
        <w:rPr>
          <w:rFonts w:ascii="仿宋" w:eastAsia="仿宋" w:hAnsi="仿宋" w:cs="仿宋"/>
          <w:color w:val="000000"/>
          <w:szCs w:val="21"/>
        </w:rPr>
      </w:pPr>
      <w:r>
        <w:rPr>
          <w:rFonts w:ascii="仿宋" w:eastAsia="仿宋" w:hAnsi="仿宋" w:cs="仿宋" w:hint="eastAsia"/>
          <w:color w:val="000000"/>
          <w:szCs w:val="21"/>
        </w:rPr>
        <w:t>2、乙方在交货的同时，需提交货物出厂合格证明，并对所提交的证明的真实性及准确性承担责任。</w:t>
      </w:r>
    </w:p>
    <w:p w:rsidR="0092779B" w:rsidRDefault="0092779B" w:rsidP="0092779B">
      <w:pPr>
        <w:spacing w:after="78"/>
        <w:ind w:firstLine="420"/>
        <w:rPr>
          <w:rFonts w:ascii="仿宋" w:eastAsia="仿宋" w:hAnsi="仿宋" w:cs="仿宋"/>
          <w:color w:val="000000"/>
          <w:szCs w:val="21"/>
        </w:rPr>
      </w:pPr>
      <w:r>
        <w:rPr>
          <w:rFonts w:ascii="仿宋" w:eastAsia="仿宋" w:hAnsi="仿宋" w:cs="仿宋" w:hint="eastAsia"/>
          <w:color w:val="000000"/>
          <w:szCs w:val="21"/>
        </w:rPr>
        <w:t>3、验收标准：货物的技术标准（包括质量要求）按国家标准和甲乙双方约定的</w:t>
      </w:r>
      <w:r>
        <w:rPr>
          <w:rFonts w:ascii="仿宋" w:eastAsia="仿宋" w:hAnsi="仿宋" w:cs="仿宋" w:hint="eastAsia"/>
          <w:color w:val="000000"/>
          <w:szCs w:val="21"/>
          <w:u w:val="single"/>
        </w:rPr>
        <w:t>技术标准</w:t>
      </w:r>
      <w:r>
        <w:rPr>
          <w:rFonts w:ascii="仿宋" w:eastAsia="仿宋" w:hAnsi="仿宋" w:cs="仿宋" w:hint="eastAsia"/>
          <w:color w:val="000000"/>
          <w:szCs w:val="21"/>
        </w:rPr>
        <w:t>执行，若出现标准不一致的，则按要求较严格的标准执行。</w:t>
      </w:r>
    </w:p>
    <w:p w:rsidR="0092779B" w:rsidRDefault="0092779B" w:rsidP="0092779B">
      <w:pPr>
        <w:spacing w:after="78"/>
        <w:rPr>
          <w:rFonts w:ascii="仿宋" w:eastAsia="仿宋" w:hAnsi="仿宋" w:cs="仿宋"/>
          <w:b/>
          <w:color w:val="000000"/>
          <w:szCs w:val="21"/>
        </w:rPr>
      </w:pPr>
    </w:p>
    <w:p w:rsidR="0092779B" w:rsidRDefault="0092779B" w:rsidP="0092779B">
      <w:pPr>
        <w:spacing w:after="78"/>
        <w:jc w:val="left"/>
        <w:rPr>
          <w:rFonts w:ascii="仿宋" w:eastAsia="仿宋" w:hAnsi="仿宋" w:cs="仿宋"/>
          <w:b/>
          <w:color w:val="000000"/>
          <w:szCs w:val="21"/>
        </w:rPr>
      </w:pPr>
      <w:r>
        <w:rPr>
          <w:rFonts w:ascii="仿宋" w:eastAsia="仿宋" w:hAnsi="仿宋" w:cs="仿宋" w:hint="eastAsia"/>
          <w:b/>
          <w:color w:val="000000"/>
          <w:szCs w:val="21"/>
        </w:rPr>
        <w:t>第三条　货物货款的支付：</w:t>
      </w:r>
    </w:p>
    <w:p w:rsidR="0092779B" w:rsidRDefault="0092779B" w:rsidP="0092779B">
      <w:pPr>
        <w:pStyle w:val="11"/>
        <w:jc w:val="left"/>
        <w:rPr>
          <w:rFonts w:ascii="仿宋" w:eastAsia="仿宋" w:hAnsi="仿宋" w:cs="仿宋"/>
          <w:color w:val="000000"/>
          <w:szCs w:val="21"/>
        </w:rPr>
      </w:pPr>
      <w:r>
        <w:rPr>
          <w:rFonts w:ascii="仿宋" w:eastAsia="仿宋" w:hAnsi="仿宋" w:cs="仿宋" w:hint="eastAsia"/>
          <w:color w:val="000000"/>
          <w:szCs w:val="21"/>
        </w:rPr>
        <w:lastRenderedPageBreak/>
        <w:t>1、货物货款的支付方式为：合同签订后，自乙方将全部货物运送至甲方指定地点并完成安装调试，经甲方验收合格后30个工作日内，甲方向乙方一次性付清合同全部款项即人民币（大写）</w:t>
      </w:r>
      <w:r>
        <w:rPr>
          <w:rFonts w:ascii="仿宋" w:eastAsia="仿宋" w:hAnsi="仿宋" w:cs="仿宋" w:hint="eastAsia"/>
          <w:szCs w:val="21"/>
          <w:u w:val="single"/>
        </w:rPr>
        <w:t xml:space="preserve">   元整</w:t>
      </w:r>
      <w:r>
        <w:rPr>
          <w:rFonts w:ascii="仿宋" w:eastAsia="仿宋" w:hAnsi="仿宋" w:cs="仿宋" w:hint="eastAsia"/>
          <w:color w:val="000000"/>
          <w:szCs w:val="21"/>
        </w:rPr>
        <w:t>（小写：</w:t>
      </w:r>
      <w:r>
        <w:rPr>
          <w:rFonts w:ascii="宋体" w:eastAsia="宋体" w:hAnsi="宋体" w:cs="宋体" w:hint="eastAsia"/>
          <w:color w:val="000000"/>
          <w:szCs w:val="21"/>
        </w:rPr>
        <w:t>¥</w:t>
      </w:r>
      <w:r>
        <w:rPr>
          <w:rFonts w:ascii="仿宋" w:eastAsia="仿宋" w:hAnsi="仿宋" w:cs="仿宋" w:hint="eastAsia"/>
          <w:szCs w:val="21"/>
          <w:u w:val="single"/>
        </w:rPr>
        <w:t xml:space="preserve">   </w:t>
      </w:r>
      <w:r>
        <w:rPr>
          <w:rFonts w:ascii="仿宋" w:eastAsia="仿宋" w:hAnsi="仿宋" w:cs="仿宋" w:hint="eastAsia"/>
          <w:color w:val="000000"/>
          <w:szCs w:val="21"/>
        </w:rPr>
        <w:t>元）。</w:t>
      </w:r>
    </w:p>
    <w:p w:rsidR="0092779B" w:rsidRDefault="0092779B" w:rsidP="0092779B">
      <w:pPr>
        <w:spacing w:after="78"/>
        <w:ind w:firstLine="420"/>
        <w:rPr>
          <w:rFonts w:ascii="仿宋" w:eastAsia="仿宋" w:hAnsi="仿宋" w:cs="仿宋"/>
          <w:color w:val="000000"/>
          <w:szCs w:val="21"/>
        </w:rPr>
      </w:pPr>
      <w:r>
        <w:rPr>
          <w:rFonts w:ascii="仿宋" w:eastAsia="仿宋" w:hAnsi="仿宋" w:cs="仿宋" w:hint="eastAsia"/>
          <w:color w:val="000000"/>
          <w:szCs w:val="21"/>
        </w:rPr>
        <w:t>2、甲方付款前，乙方应向甲方提供正式合法、等额</w:t>
      </w:r>
      <w:r>
        <w:rPr>
          <w:rFonts w:ascii="仿宋" w:eastAsia="仿宋" w:hAnsi="仿宋" w:cs="仿宋" w:hint="eastAsia"/>
          <w:b/>
          <w:bCs/>
          <w:color w:val="000000"/>
          <w:szCs w:val="21"/>
          <w:u w:val="single"/>
        </w:rPr>
        <w:t>增值税普通发票</w:t>
      </w:r>
      <w:r>
        <w:rPr>
          <w:rFonts w:ascii="仿宋" w:eastAsia="仿宋" w:hAnsi="仿宋" w:cs="仿宋" w:hint="eastAsia"/>
          <w:color w:val="000000"/>
          <w:szCs w:val="21"/>
        </w:rPr>
        <w:t>，否则甲方有权拒绝支付合同全部款项，且不承担任何违约责任。因乙方违约应偿付的违约金、赔偿金以及保管保养费用等，甲方有权从应付款项中直</w:t>
      </w:r>
      <w:proofErr w:type="gramStart"/>
      <w:r>
        <w:rPr>
          <w:rFonts w:ascii="仿宋" w:eastAsia="仿宋" w:hAnsi="仿宋" w:cs="仿宋" w:hint="eastAsia"/>
          <w:color w:val="000000"/>
          <w:szCs w:val="21"/>
        </w:rPr>
        <w:t>接予以</w:t>
      </w:r>
      <w:proofErr w:type="gramEnd"/>
      <w:r>
        <w:rPr>
          <w:rFonts w:ascii="仿宋" w:eastAsia="仿宋" w:hAnsi="仿宋" w:cs="仿宋" w:hint="eastAsia"/>
          <w:color w:val="000000"/>
          <w:szCs w:val="21"/>
        </w:rPr>
        <w:t>扣除，不足部分仍须由乙方承担，甲方有权向乙方追偿。因乙方请款材料不齐全或不及时导致甲方付款延迟的，甲方不承担违约责任。因财政审批程序和国库集中支付程序、甲方财务审批的缘故未能按协议约定及时向乙方支付合同价款的，甲方不负任何违约责任。</w:t>
      </w:r>
    </w:p>
    <w:p w:rsidR="0092779B" w:rsidRDefault="0092779B" w:rsidP="0092779B">
      <w:pPr>
        <w:spacing w:after="78"/>
        <w:ind w:firstLine="420"/>
        <w:rPr>
          <w:rFonts w:ascii="仿宋" w:eastAsia="仿宋" w:hAnsi="仿宋" w:cs="仿宋"/>
          <w:color w:val="000000"/>
          <w:szCs w:val="21"/>
        </w:rPr>
      </w:pPr>
      <w:r>
        <w:rPr>
          <w:rFonts w:ascii="仿宋" w:eastAsia="仿宋" w:hAnsi="仿宋" w:cs="仿宋" w:hint="eastAsia"/>
          <w:color w:val="000000"/>
          <w:szCs w:val="21"/>
        </w:rPr>
        <w:t>3、乙方指定以下账户为本合同的唯一收款账户：</w:t>
      </w:r>
    </w:p>
    <w:p w:rsidR="0092779B" w:rsidRDefault="0092779B" w:rsidP="0092779B">
      <w:pPr>
        <w:spacing w:after="78"/>
        <w:ind w:firstLine="420"/>
        <w:rPr>
          <w:rFonts w:ascii="仿宋" w:eastAsia="仿宋" w:hAnsi="仿宋" w:cs="仿宋"/>
          <w:color w:val="000000"/>
          <w:szCs w:val="21"/>
        </w:rPr>
      </w:pPr>
      <w:r>
        <w:rPr>
          <w:rFonts w:ascii="仿宋" w:eastAsia="仿宋" w:hAnsi="仿宋" w:cs="仿宋" w:hint="eastAsia"/>
          <w:color w:val="000000"/>
          <w:szCs w:val="21"/>
        </w:rPr>
        <w:t>开 户 名：</w:t>
      </w:r>
    </w:p>
    <w:p w:rsidR="0092779B" w:rsidRDefault="0092779B" w:rsidP="0092779B">
      <w:pPr>
        <w:spacing w:after="78"/>
        <w:ind w:firstLine="420"/>
        <w:rPr>
          <w:rFonts w:ascii="仿宋" w:eastAsia="仿宋" w:hAnsi="仿宋" w:cs="仿宋"/>
          <w:color w:val="000000"/>
          <w:szCs w:val="21"/>
        </w:rPr>
      </w:pPr>
      <w:r>
        <w:rPr>
          <w:rFonts w:ascii="仿宋" w:eastAsia="仿宋" w:hAnsi="仿宋" w:cs="仿宋" w:hint="eastAsia"/>
          <w:color w:val="000000"/>
          <w:szCs w:val="21"/>
        </w:rPr>
        <w:t>开 户 行：</w:t>
      </w:r>
    </w:p>
    <w:p w:rsidR="0092779B" w:rsidRDefault="0092779B" w:rsidP="0092779B">
      <w:pPr>
        <w:spacing w:after="78"/>
        <w:ind w:firstLine="420"/>
        <w:rPr>
          <w:rFonts w:ascii="仿宋" w:eastAsia="仿宋" w:hAnsi="仿宋" w:cs="仿宋"/>
          <w:color w:val="000000"/>
          <w:szCs w:val="21"/>
        </w:rPr>
      </w:pPr>
      <w:r>
        <w:rPr>
          <w:rFonts w:ascii="仿宋" w:eastAsia="仿宋" w:hAnsi="仿宋" w:cs="仿宋" w:hint="eastAsia"/>
          <w:color w:val="000000"/>
          <w:szCs w:val="21"/>
        </w:rPr>
        <w:t>账</w:t>
      </w:r>
      <w:r>
        <w:rPr>
          <w:rFonts w:ascii="宋体" w:hAnsi="宋体" w:cs="宋体" w:hint="eastAsia"/>
          <w:color w:val="000000"/>
          <w:szCs w:val="21"/>
        </w:rPr>
        <w:t>  </w:t>
      </w:r>
      <w:r>
        <w:rPr>
          <w:rFonts w:ascii="仿宋" w:eastAsia="仿宋" w:hAnsi="仿宋" w:cs="仿宋" w:hint="eastAsia"/>
          <w:color w:val="000000"/>
          <w:szCs w:val="21"/>
        </w:rPr>
        <w:t>号：</w:t>
      </w:r>
    </w:p>
    <w:p w:rsidR="0092779B" w:rsidRDefault="0092779B" w:rsidP="0092779B">
      <w:pPr>
        <w:spacing w:after="78"/>
        <w:rPr>
          <w:rFonts w:ascii="仿宋" w:eastAsia="仿宋" w:hAnsi="仿宋" w:cs="仿宋"/>
          <w:b/>
          <w:color w:val="000000"/>
          <w:szCs w:val="21"/>
        </w:rPr>
      </w:pPr>
    </w:p>
    <w:p w:rsidR="0092779B" w:rsidRDefault="0092779B" w:rsidP="0092779B">
      <w:pPr>
        <w:spacing w:after="78"/>
        <w:rPr>
          <w:rFonts w:ascii="仿宋" w:eastAsia="仿宋" w:hAnsi="仿宋" w:cs="仿宋"/>
          <w:b/>
          <w:color w:val="000000"/>
          <w:szCs w:val="21"/>
        </w:rPr>
      </w:pPr>
      <w:r>
        <w:rPr>
          <w:rFonts w:ascii="仿宋" w:eastAsia="仿宋" w:hAnsi="仿宋" w:cs="仿宋" w:hint="eastAsia"/>
          <w:b/>
          <w:color w:val="000000"/>
          <w:szCs w:val="21"/>
        </w:rPr>
        <w:t>第四条　违约责任：</w:t>
      </w:r>
    </w:p>
    <w:p w:rsidR="0092779B" w:rsidRDefault="0092779B" w:rsidP="00472144">
      <w:pPr>
        <w:pStyle w:val="21"/>
        <w:spacing w:after="156"/>
        <w:ind w:leftChars="0" w:left="0" w:firstLineChars="0" w:firstLine="0"/>
        <w:rPr>
          <w:rFonts w:ascii="仿宋" w:eastAsia="仿宋" w:hAnsi="仿宋" w:cs="仿宋"/>
          <w:szCs w:val="21"/>
        </w:rPr>
      </w:pPr>
      <w:r>
        <w:rPr>
          <w:rFonts w:ascii="仿宋" w:eastAsia="仿宋" w:hAnsi="仿宋" w:cs="仿宋" w:hint="eastAsia"/>
          <w:b/>
          <w:color w:val="000000"/>
          <w:szCs w:val="21"/>
        </w:rPr>
        <w:t>（一）甲方违约责任</w:t>
      </w:r>
    </w:p>
    <w:p w:rsidR="0092779B" w:rsidRDefault="0092779B" w:rsidP="0092779B">
      <w:pPr>
        <w:spacing w:after="78"/>
        <w:ind w:firstLineChars="200" w:firstLine="420"/>
        <w:rPr>
          <w:rFonts w:ascii="仿宋" w:eastAsia="仿宋" w:hAnsi="仿宋" w:cs="仿宋"/>
          <w:color w:val="000000"/>
          <w:szCs w:val="21"/>
        </w:rPr>
      </w:pPr>
      <w:r>
        <w:rPr>
          <w:rFonts w:ascii="仿宋" w:eastAsia="仿宋" w:hAnsi="仿宋" w:cs="仿宋" w:hint="eastAsia"/>
          <w:color w:val="000000"/>
          <w:szCs w:val="21"/>
        </w:rPr>
        <w:t>1、甲方自提货物未按乙方通知的日期或合同约定的日期提货的，应当承担由此给乙方造成的损失；</w:t>
      </w:r>
    </w:p>
    <w:p w:rsidR="0092779B" w:rsidRDefault="0092779B" w:rsidP="0092779B">
      <w:pPr>
        <w:spacing w:after="78"/>
        <w:ind w:firstLineChars="200" w:firstLine="420"/>
        <w:rPr>
          <w:rFonts w:ascii="仿宋" w:eastAsia="仿宋" w:hAnsi="仿宋" w:cs="仿宋"/>
          <w:color w:val="000000"/>
          <w:szCs w:val="21"/>
        </w:rPr>
      </w:pPr>
      <w:r>
        <w:rPr>
          <w:rFonts w:ascii="仿宋" w:eastAsia="仿宋" w:hAnsi="仿宋" w:cs="仿宋" w:hint="eastAsia"/>
          <w:color w:val="000000"/>
          <w:szCs w:val="21"/>
        </w:rPr>
        <w:t>2、甲方逾期付款的，应当承担由此给乙方造成的损失；</w:t>
      </w:r>
    </w:p>
    <w:p w:rsidR="0092779B" w:rsidRDefault="0092779B" w:rsidP="0092779B">
      <w:pPr>
        <w:spacing w:after="78"/>
        <w:ind w:firstLineChars="200" w:firstLine="420"/>
        <w:rPr>
          <w:rFonts w:ascii="仿宋" w:eastAsia="仿宋" w:hAnsi="仿宋" w:cs="仿宋"/>
          <w:color w:val="000000"/>
          <w:szCs w:val="21"/>
        </w:rPr>
      </w:pPr>
      <w:r>
        <w:rPr>
          <w:rFonts w:ascii="仿宋" w:eastAsia="仿宋" w:hAnsi="仿宋" w:cs="仿宋" w:hint="eastAsia"/>
          <w:color w:val="000000"/>
          <w:szCs w:val="21"/>
        </w:rPr>
        <w:t>3、甲方违反合同规定拒绝接货的（乙方所交货物品种、数量、质量不符合规定的除外），应当承担由此给乙方造成的损失。</w:t>
      </w:r>
    </w:p>
    <w:p w:rsidR="0092779B" w:rsidRDefault="0092779B" w:rsidP="0092779B">
      <w:pPr>
        <w:spacing w:after="78"/>
        <w:rPr>
          <w:rFonts w:ascii="仿宋" w:eastAsia="仿宋" w:hAnsi="仿宋" w:cs="仿宋"/>
          <w:b/>
          <w:bCs/>
          <w:color w:val="000000"/>
          <w:szCs w:val="21"/>
        </w:rPr>
      </w:pPr>
      <w:r>
        <w:rPr>
          <w:rFonts w:ascii="仿宋" w:eastAsia="仿宋" w:hAnsi="仿宋" w:cs="仿宋" w:hint="eastAsia"/>
          <w:b/>
          <w:bCs/>
          <w:color w:val="000000"/>
          <w:szCs w:val="21"/>
        </w:rPr>
        <w:t>（二）乙方违约责任</w:t>
      </w:r>
    </w:p>
    <w:p w:rsidR="0092779B" w:rsidRDefault="0092779B" w:rsidP="0092779B">
      <w:pPr>
        <w:spacing w:after="78"/>
        <w:ind w:firstLine="420"/>
        <w:rPr>
          <w:rFonts w:ascii="仿宋" w:eastAsia="仿宋" w:hAnsi="仿宋" w:cs="仿宋"/>
          <w:color w:val="000000"/>
          <w:szCs w:val="21"/>
        </w:rPr>
      </w:pPr>
      <w:r>
        <w:rPr>
          <w:rFonts w:ascii="仿宋" w:eastAsia="仿宋" w:hAnsi="仿宋" w:cs="仿宋" w:hint="eastAsia"/>
          <w:color w:val="000000"/>
          <w:szCs w:val="21"/>
        </w:rPr>
        <w:t>1、乙方所交货物不符合规定的，如甲方同意利用，应当按质论价；如甲方不同意利用的，甲方有权要求乙方包换，并承担调换或退货而支付的实际费用。因此导致延期交付的，乙方应按合同约定承担延期交付的违约责任。若乙方拒绝调换或调换后仍无法通过甲方验收的，甲方有权解除合同，乙方应返还甲方已支付的款项（如有），同时承担本批次货物总价20%的违约金并赔偿造成甲方的全部损失；</w:t>
      </w:r>
    </w:p>
    <w:p w:rsidR="0092779B" w:rsidRDefault="0092779B" w:rsidP="0092779B">
      <w:pPr>
        <w:spacing w:after="78"/>
        <w:ind w:firstLine="420"/>
        <w:rPr>
          <w:rFonts w:ascii="仿宋" w:eastAsia="仿宋" w:hAnsi="仿宋" w:cs="仿宋"/>
          <w:color w:val="000000"/>
          <w:szCs w:val="21"/>
        </w:rPr>
      </w:pPr>
      <w:r>
        <w:rPr>
          <w:rFonts w:ascii="仿宋" w:eastAsia="仿宋" w:hAnsi="仿宋" w:cs="仿宋" w:hint="eastAsia"/>
          <w:color w:val="000000"/>
          <w:szCs w:val="21"/>
        </w:rPr>
        <w:t>2、乙方逾期交货的，每延迟一日按本批次货物总价的</w:t>
      </w:r>
      <w:r>
        <w:rPr>
          <w:rFonts w:ascii="仿宋" w:eastAsia="仿宋" w:hAnsi="仿宋" w:cs="仿宋" w:hint="eastAsia"/>
          <w:color w:val="000000"/>
          <w:szCs w:val="21"/>
          <w:u w:val="single"/>
        </w:rPr>
        <w:t xml:space="preserve"> 千分之五 </w:t>
      </w:r>
      <w:r>
        <w:rPr>
          <w:rFonts w:ascii="仿宋" w:eastAsia="仿宋" w:hAnsi="仿宋" w:cs="仿宋" w:hint="eastAsia"/>
          <w:color w:val="000000"/>
          <w:szCs w:val="21"/>
        </w:rPr>
        <w:t>向甲方偿付逾期交货的违约金，延误超过</w:t>
      </w:r>
      <w:r>
        <w:rPr>
          <w:rFonts w:ascii="仿宋" w:eastAsia="仿宋" w:hAnsi="仿宋" w:cs="仿宋" w:hint="eastAsia"/>
          <w:color w:val="000000"/>
          <w:szCs w:val="21"/>
          <w:u w:val="single"/>
        </w:rPr>
        <w:t xml:space="preserve">  十个工作日  </w:t>
      </w:r>
      <w:r>
        <w:rPr>
          <w:rFonts w:ascii="仿宋" w:eastAsia="仿宋" w:hAnsi="仿宋" w:cs="仿宋" w:hint="eastAsia"/>
          <w:color w:val="000000"/>
          <w:szCs w:val="21"/>
        </w:rPr>
        <w:t>时，甲方有权单方解除本合同并要求乙方支付本批次货物的20%作为违约金，并赔偿因此造成甲方的全部损失；</w:t>
      </w:r>
    </w:p>
    <w:p w:rsidR="0092779B" w:rsidRDefault="0092779B" w:rsidP="0092779B">
      <w:pPr>
        <w:spacing w:after="78"/>
        <w:ind w:firstLine="420"/>
        <w:rPr>
          <w:rFonts w:ascii="仿宋" w:eastAsia="仿宋" w:hAnsi="仿宋" w:cs="仿宋"/>
          <w:color w:val="000000"/>
          <w:szCs w:val="21"/>
        </w:rPr>
      </w:pPr>
      <w:r>
        <w:rPr>
          <w:rFonts w:ascii="仿宋" w:eastAsia="仿宋" w:hAnsi="仿宋" w:cs="仿宋" w:hint="eastAsia"/>
          <w:color w:val="000000"/>
          <w:szCs w:val="21"/>
        </w:rPr>
        <w:t>3、乙方提前交付的货物，甲方在代保管期内实际支付的保管费用以及非因甲方保管不善而发生的损失，应当由乙方承担。甲方接货后，仍可按合同规定的交货时间付款。</w:t>
      </w:r>
    </w:p>
    <w:p w:rsidR="0092779B" w:rsidRDefault="0092779B" w:rsidP="0092779B">
      <w:pPr>
        <w:spacing w:after="78"/>
        <w:rPr>
          <w:rFonts w:ascii="仿宋" w:eastAsia="仿宋" w:hAnsi="仿宋" w:cs="仿宋"/>
          <w:color w:val="000000"/>
          <w:szCs w:val="21"/>
        </w:rPr>
      </w:pPr>
      <w:r>
        <w:rPr>
          <w:rFonts w:ascii="仿宋" w:eastAsia="仿宋" w:hAnsi="仿宋" w:cs="仿宋" w:hint="eastAsia"/>
          <w:b/>
          <w:bCs/>
          <w:color w:val="000000"/>
          <w:szCs w:val="21"/>
        </w:rPr>
        <w:t>（三）</w:t>
      </w:r>
      <w:r>
        <w:rPr>
          <w:rFonts w:ascii="仿宋" w:eastAsia="仿宋" w:hAnsi="仿宋" w:cs="仿宋" w:hint="eastAsia"/>
          <w:color w:val="000000"/>
          <w:szCs w:val="21"/>
        </w:rPr>
        <w:t>如任何一方违约，守约方为维护权益向违约方追偿而产生的一切费用（包括但不限于律师费、诉讼费、保全费、担保费、交通费、差旅费、鉴定费等等）均由违约方承担。</w:t>
      </w:r>
    </w:p>
    <w:p w:rsidR="0092779B" w:rsidRDefault="0092779B" w:rsidP="0092779B">
      <w:pPr>
        <w:spacing w:after="78"/>
        <w:rPr>
          <w:rFonts w:ascii="仿宋" w:eastAsia="仿宋" w:hAnsi="仿宋" w:cs="仿宋"/>
          <w:b/>
          <w:color w:val="000000"/>
          <w:szCs w:val="21"/>
        </w:rPr>
      </w:pPr>
    </w:p>
    <w:p w:rsidR="0092779B" w:rsidRDefault="0092779B" w:rsidP="0092779B">
      <w:pPr>
        <w:keepNext/>
        <w:spacing w:after="78"/>
        <w:rPr>
          <w:rFonts w:ascii="仿宋" w:eastAsia="仿宋" w:hAnsi="仿宋" w:cs="仿宋"/>
          <w:b/>
          <w:color w:val="000000"/>
          <w:szCs w:val="21"/>
        </w:rPr>
      </w:pPr>
      <w:r>
        <w:rPr>
          <w:rFonts w:ascii="仿宋" w:eastAsia="仿宋" w:hAnsi="仿宋" w:cs="仿宋" w:hint="eastAsia"/>
          <w:b/>
          <w:color w:val="000000"/>
          <w:szCs w:val="21"/>
        </w:rPr>
        <w:lastRenderedPageBreak/>
        <w:t>第五条　 不可抗力</w:t>
      </w:r>
    </w:p>
    <w:p w:rsidR="0092779B" w:rsidRDefault="0092779B" w:rsidP="0092779B">
      <w:pPr>
        <w:spacing w:after="78"/>
        <w:ind w:firstLine="420"/>
        <w:rPr>
          <w:rFonts w:ascii="仿宋" w:eastAsia="仿宋" w:hAnsi="仿宋" w:cs="仿宋"/>
          <w:color w:val="000000"/>
          <w:szCs w:val="21"/>
        </w:rPr>
      </w:pPr>
      <w:r>
        <w:rPr>
          <w:rFonts w:ascii="仿宋" w:eastAsia="仿宋" w:hAnsi="仿宋" w:cs="仿宋" w:hint="eastAsia"/>
          <w:color w:val="000000"/>
          <w:szCs w:val="21"/>
        </w:rPr>
        <w:t>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rsidR="0092779B" w:rsidRDefault="0092779B" w:rsidP="0092779B">
      <w:pPr>
        <w:spacing w:after="78"/>
        <w:rPr>
          <w:rFonts w:ascii="仿宋" w:eastAsia="仿宋" w:hAnsi="仿宋" w:cs="仿宋"/>
          <w:b/>
          <w:color w:val="000000"/>
          <w:szCs w:val="21"/>
        </w:rPr>
      </w:pPr>
    </w:p>
    <w:p w:rsidR="0092779B" w:rsidRDefault="0092779B" w:rsidP="0092779B">
      <w:pPr>
        <w:spacing w:after="78"/>
        <w:rPr>
          <w:rFonts w:ascii="仿宋" w:eastAsia="仿宋" w:hAnsi="仿宋" w:cs="仿宋"/>
          <w:color w:val="000000"/>
          <w:szCs w:val="21"/>
        </w:rPr>
      </w:pPr>
      <w:r>
        <w:rPr>
          <w:rFonts w:ascii="仿宋" w:eastAsia="仿宋" w:hAnsi="仿宋" w:cs="仿宋" w:hint="eastAsia"/>
          <w:b/>
          <w:color w:val="000000"/>
          <w:szCs w:val="21"/>
        </w:rPr>
        <w:t>第六条  货物保修条款</w:t>
      </w:r>
    </w:p>
    <w:p w:rsidR="0092779B" w:rsidRDefault="0092779B" w:rsidP="0092779B">
      <w:pPr>
        <w:spacing w:after="78"/>
        <w:rPr>
          <w:rFonts w:ascii="仿宋" w:eastAsia="仿宋" w:hAnsi="仿宋" w:cs="仿宋"/>
          <w:bCs/>
          <w:color w:val="000000"/>
          <w:szCs w:val="21"/>
          <w:u w:val="single"/>
        </w:rPr>
      </w:pPr>
      <w:r>
        <w:rPr>
          <w:rFonts w:ascii="仿宋" w:eastAsia="仿宋" w:hAnsi="仿宋" w:cs="仿宋" w:hint="eastAsia"/>
          <w:color w:val="000000"/>
          <w:szCs w:val="21"/>
        </w:rPr>
        <w:t>1、货物</w:t>
      </w:r>
      <w:r>
        <w:rPr>
          <w:rFonts w:ascii="仿宋" w:eastAsia="仿宋" w:hAnsi="仿宋" w:cs="仿宋" w:hint="eastAsia"/>
          <w:bCs/>
          <w:color w:val="000000"/>
          <w:szCs w:val="21"/>
        </w:rPr>
        <w:t>质量保证期</w:t>
      </w:r>
      <w:r>
        <w:rPr>
          <w:rFonts w:ascii="仿宋" w:eastAsia="仿宋" w:hAnsi="仿宋" w:cs="仿宋" w:hint="eastAsia"/>
          <w:color w:val="000000"/>
          <w:szCs w:val="21"/>
        </w:rPr>
        <w:t>按下列第</w:t>
      </w:r>
      <w:r>
        <w:rPr>
          <w:rFonts w:ascii="仿宋" w:eastAsia="仿宋" w:hAnsi="仿宋" w:cs="仿宋" w:hint="eastAsia"/>
          <w:color w:val="000000"/>
          <w:szCs w:val="21"/>
          <w:u w:val="single"/>
        </w:rPr>
        <w:t xml:space="preserve"> （1） </w:t>
      </w:r>
      <w:r>
        <w:rPr>
          <w:rFonts w:ascii="仿宋" w:eastAsia="仿宋" w:hAnsi="仿宋" w:cs="仿宋" w:hint="eastAsia"/>
          <w:color w:val="000000"/>
          <w:szCs w:val="21"/>
        </w:rPr>
        <w:t>项执行（如无，填“/”）：</w:t>
      </w:r>
    </w:p>
    <w:p w:rsidR="0092779B" w:rsidRDefault="0092779B" w:rsidP="0092779B">
      <w:pPr>
        <w:spacing w:after="78"/>
        <w:rPr>
          <w:rFonts w:ascii="仿宋" w:eastAsia="仿宋" w:hAnsi="仿宋" w:cs="仿宋"/>
          <w:color w:val="000000"/>
          <w:szCs w:val="21"/>
          <w:u w:val="single"/>
        </w:rPr>
      </w:pPr>
      <w:r>
        <w:rPr>
          <w:rFonts w:ascii="仿宋" w:eastAsia="仿宋" w:hAnsi="仿宋" w:cs="仿宋" w:hint="eastAsia"/>
          <w:color w:val="000000"/>
          <w:szCs w:val="21"/>
        </w:rPr>
        <w:t>（1）本合同所指的质量保证期为</w:t>
      </w:r>
      <w:r>
        <w:rPr>
          <w:rFonts w:ascii="仿宋" w:eastAsia="仿宋" w:hAnsi="仿宋" w:cs="仿宋" w:hint="eastAsia"/>
          <w:color w:val="000000"/>
          <w:szCs w:val="21"/>
          <w:u w:val="single"/>
        </w:rPr>
        <w:t xml:space="preserve">   </w:t>
      </w:r>
      <w:r>
        <w:rPr>
          <w:rFonts w:ascii="仿宋" w:eastAsia="仿宋" w:hAnsi="仿宋" w:cs="仿宋" w:hint="eastAsia"/>
          <w:szCs w:val="21"/>
        </w:rPr>
        <w:t>；</w:t>
      </w:r>
    </w:p>
    <w:p w:rsidR="0092779B" w:rsidRDefault="0092779B" w:rsidP="0092779B">
      <w:pPr>
        <w:numPr>
          <w:ilvl w:val="0"/>
          <w:numId w:val="10"/>
        </w:numPr>
        <w:spacing w:after="78"/>
        <w:rPr>
          <w:rFonts w:ascii="仿宋" w:eastAsia="仿宋" w:hAnsi="仿宋" w:cs="仿宋"/>
          <w:color w:val="000000"/>
          <w:szCs w:val="21"/>
        </w:rPr>
      </w:pPr>
      <w:r>
        <w:rPr>
          <w:rFonts w:ascii="仿宋" w:eastAsia="仿宋" w:hAnsi="仿宋" w:cs="仿宋" w:hint="eastAsia"/>
          <w:color w:val="000000"/>
          <w:szCs w:val="21"/>
        </w:rPr>
        <w:t>货物</w:t>
      </w:r>
      <w:r>
        <w:rPr>
          <w:rFonts w:ascii="仿宋" w:eastAsia="仿宋" w:hAnsi="仿宋" w:cs="仿宋" w:hint="eastAsia"/>
          <w:bCs/>
          <w:color w:val="000000"/>
          <w:szCs w:val="21"/>
        </w:rPr>
        <w:t xml:space="preserve">质量保证期按厂家标准执行(自然灾害和人为损坏除外) 。 </w:t>
      </w:r>
    </w:p>
    <w:p w:rsidR="0092779B" w:rsidRDefault="0092779B" w:rsidP="0092779B">
      <w:pPr>
        <w:spacing w:after="78"/>
        <w:rPr>
          <w:rFonts w:ascii="仿宋" w:eastAsia="仿宋" w:hAnsi="仿宋" w:cs="仿宋"/>
          <w:color w:val="000000"/>
          <w:szCs w:val="21"/>
          <w:u w:val="single"/>
        </w:rPr>
      </w:pPr>
      <w:r>
        <w:rPr>
          <w:rFonts w:ascii="仿宋" w:eastAsia="仿宋" w:hAnsi="仿宋" w:cs="仿宋" w:hint="eastAsia"/>
          <w:color w:val="000000"/>
          <w:szCs w:val="21"/>
        </w:rPr>
        <w:t>2、货物</w:t>
      </w:r>
      <w:r>
        <w:rPr>
          <w:rFonts w:ascii="仿宋" w:eastAsia="仿宋" w:hAnsi="仿宋" w:cs="仿宋" w:hint="eastAsia"/>
          <w:bCs/>
          <w:color w:val="000000"/>
          <w:szCs w:val="21"/>
        </w:rPr>
        <w:t>质量保证期</w:t>
      </w:r>
      <w:r>
        <w:rPr>
          <w:rFonts w:ascii="仿宋" w:eastAsia="仿宋" w:hAnsi="仿宋" w:cs="仿宋" w:hint="eastAsia"/>
          <w:color w:val="000000"/>
          <w:szCs w:val="21"/>
        </w:rPr>
        <w:t>自货物按约定交付经甲方验收合格经双方代表在验收材料上签字之日起计算。质量保证期内，如果货物出现质量问题的，乙方应在接到甲方通知后</w:t>
      </w:r>
      <w:r>
        <w:rPr>
          <w:rFonts w:ascii="仿宋" w:eastAsia="仿宋" w:hAnsi="仿宋" w:cs="仿宋" w:hint="eastAsia"/>
          <w:color w:val="000000"/>
          <w:szCs w:val="21"/>
          <w:u w:val="single"/>
        </w:rPr>
        <w:t xml:space="preserve"> 24小时内 </w:t>
      </w:r>
      <w:r>
        <w:rPr>
          <w:rFonts w:ascii="仿宋" w:eastAsia="仿宋" w:hAnsi="仿宋" w:cs="仿宋" w:hint="eastAsia"/>
          <w:color w:val="000000"/>
          <w:szCs w:val="21"/>
        </w:rPr>
        <w:t>派人进行</w:t>
      </w:r>
      <w:r>
        <w:rPr>
          <w:rFonts w:ascii="仿宋" w:eastAsia="仿宋" w:hAnsi="仿宋" w:cs="仿宋" w:hint="eastAsia"/>
          <w:color w:val="000000"/>
          <w:szCs w:val="21"/>
          <w:u w:val="single"/>
        </w:rPr>
        <w:t>维修或更换</w:t>
      </w:r>
      <w:r>
        <w:rPr>
          <w:rFonts w:ascii="仿宋" w:eastAsia="仿宋" w:hAnsi="仿宋" w:cs="仿宋" w:hint="eastAsia"/>
          <w:color w:val="000000"/>
          <w:szCs w:val="21"/>
        </w:rPr>
        <w:t>，并承担全部费用。</w:t>
      </w:r>
      <w:r>
        <w:rPr>
          <w:rFonts w:ascii="仿宋" w:eastAsia="仿宋" w:hAnsi="仿宋" w:cs="仿宋" w:hint="eastAsia"/>
          <w:szCs w:val="21"/>
        </w:rPr>
        <w:t>如不及时响应，甲方有权自行聘请第三方提供相关服务，由此产生的全部费用和实际损失由乙方承担，乙方不得提出任何异议。</w:t>
      </w:r>
      <w:r>
        <w:rPr>
          <w:rFonts w:ascii="仿宋" w:eastAsia="仿宋" w:hAnsi="仿宋" w:cs="仿宋" w:hint="eastAsia"/>
          <w:color w:val="000000"/>
          <w:szCs w:val="21"/>
        </w:rPr>
        <w:t>如出现因甲方使用不当和保管不善造成的问题，乙方应配合解决，但相关费用由甲方负担。</w:t>
      </w:r>
    </w:p>
    <w:p w:rsidR="0092779B" w:rsidRDefault="0092779B" w:rsidP="0092779B">
      <w:pPr>
        <w:spacing w:after="78"/>
        <w:rPr>
          <w:rFonts w:ascii="仿宋" w:eastAsia="仿宋" w:hAnsi="仿宋" w:cs="仿宋"/>
          <w:b/>
          <w:color w:val="000000"/>
          <w:szCs w:val="21"/>
        </w:rPr>
      </w:pPr>
    </w:p>
    <w:p w:rsidR="0092779B" w:rsidRDefault="0092779B" w:rsidP="0092779B">
      <w:pPr>
        <w:spacing w:after="78"/>
        <w:rPr>
          <w:rFonts w:ascii="仿宋" w:eastAsia="仿宋" w:hAnsi="仿宋" w:cs="仿宋"/>
          <w:b/>
          <w:color w:val="000000"/>
          <w:szCs w:val="21"/>
        </w:rPr>
      </w:pPr>
      <w:r>
        <w:rPr>
          <w:rFonts w:ascii="仿宋" w:eastAsia="仿宋" w:hAnsi="仿宋" w:cs="仿宋" w:hint="eastAsia"/>
          <w:b/>
          <w:color w:val="000000"/>
          <w:szCs w:val="21"/>
        </w:rPr>
        <w:t>第七条  知识产权</w:t>
      </w:r>
    </w:p>
    <w:p w:rsidR="0092779B" w:rsidRDefault="0092779B" w:rsidP="0092779B">
      <w:pPr>
        <w:spacing w:after="78"/>
        <w:rPr>
          <w:rFonts w:ascii="仿宋" w:eastAsia="仿宋" w:hAnsi="仿宋" w:cs="仿宋"/>
          <w:bCs/>
          <w:color w:val="000000"/>
          <w:szCs w:val="21"/>
        </w:rPr>
      </w:pPr>
      <w:r>
        <w:rPr>
          <w:rFonts w:ascii="仿宋" w:eastAsia="仿宋" w:hAnsi="仿宋" w:cs="仿宋" w:hint="eastAsia"/>
          <w:bCs/>
          <w:color w:val="000000"/>
          <w:szCs w:val="21"/>
        </w:rPr>
        <w:t>1、乙方确保甲方在使用该货物的过程中，不会和第三方产生专利权、商标权或其他知识产权归属的纠纷。如发生上述纠纷，由乙方承担一切责任；如因此给甲方造成损失，乙方应承担损失费用。</w:t>
      </w:r>
    </w:p>
    <w:p w:rsidR="0092779B" w:rsidRDefault="0092779B" w:rsidP="0092779B">
      <w:pPr>
        <w:spacing w:after="78"/>
        <w:rPr>
          <w:rFonts w:ascii="仿宋" w:eastAsia="仿宋" w:hAnsi="仿宋" w:cs="仿宋"/>
          <w:b/>
          <w:color w:val="000000"/>
          <w:szCs w:val="21"/>
        </w:rPr>
      </w:pPr>
      <w:r>
        <w:rPr>
          <w:rFonts w:ascii="仿宋" w:eastAsia="仿宋" w:hAnsi="仿宋" w:cs="仿宋" w:hint="eastAsia"/>
          <w:bCs/>
          <w:color w:val="000000"/>
          <w:szCs w:val="21"/>
        </w:rPr>
        <w:t>2、乙方为执行本合同而提交给甲方的技术、检测等资料，甲方可永久免费使用。</w:t>
      </w:r>
    </w:p>
    <w:p w:rsidR="0092779B" w:rsidRDefault="0092779B" w:rsidP="0092779B">
      <w:pPr>
        <w:spacing w:after="78"/>
        <w:rPr>
          <w:rFonts w:ascii="仿宋" w:eastAsia="仿宋" w:hAnsi="仿宋" w:cs="仿宋"/>
          <w:b/>
          <w:color w:val="000000"/>
          <w:szCs w:val="21"/>
        </w:rPr>
      </w:pPr>
    </w:p>
    <w:p w:rsidR="0092779B" w:rsidRDefault="0092779B" w:rsidP="0092779B">
      <w:pPr>
        <w:spacing w:after="78"/>
        <w:rPr>
          <w:rFonts w:ascii="仿宋" w:eastAsia="仿宋" w:hAnsi="仿宋" w:cs="仿宋"/>
          <w:color w:val="000000"/>
          <w:szCs w:val="21"/>
        </w:rPr>
      </w:pPr>
      <w:r>
        <w:rPr>
          <w:rFonts w:ascii="仿宋" w:eastAsia="仿宋" w:hAnsi="仿宋" w:cs="仿宋" w:hint="eastAsia"/>
          <w:b/>
          <w:color w:val="000000"/>
          <w:szCs w:val="21"/>
        </w:rPr>
        <w:t>第八条</w:t>
      </w:r>
      <w:r>
        <w:rPr>
          <w:rFonts w:ascii="仿宋" w:eastAsia="仿宋" w:hAnsi="仿宋" w:cs="仿宋" w:hint="eastAsia"/>
          <w:color w:val="000000"/>
          <w:szCs w:val="21"/>
        </w:rPr>
        <w:t xml:space="preserve">　</w:t>
      </w:r>
      <w:r>
        <w:rPr>
          <w:rFonts w:ascii="仿宋" w:eastAsia="仿宋" w:hAnsi="仿宋" w:cs="仿宋" w:hint="eastAsia"/>
          <w:b/>
          <w:bCs/>
          <w:color w:val="000000"/>
          <w:szCs w:val="21"/>
        </w:rPr>
        <w:t>其它</w:t>
      </w:r>
    </w:p>
    <w:p w:rsidR="0092779B" w:rsidRDefault="0092779B" w:rsidP="0092779B">
      <w:pPr>
        <w:spacing w:after="78"/>
        <w:rPr>
          <w:rFonts w:ascii="仿宋" w:eastAsia="仿宋" w:hAnsi="仿宋" w:cs="仿宋"/>
          <w:color w:val="000000"/>
          <w:szCs w:val="21"/>
        </w:rPr>
      </w:pPr>
      <w:r>
        <w:rPr>
          <w:rFonts w:ascii="仿宋" w:eastAsia="仿宋" w:hAnsi="仿宋" w:cs="仿宋" w:hint="eastAsia"/>
          <w:color w:val="000000"/>
          <w:szCs w:val="21"/>
        </w:rPr>
        <w:t>1、本合同如发生纠纷协商不成时，双方向甲方所在地人民法院提起诉讼；</w:t>
      </w:r>
    </w:p>
    <w:p w:rsidR="0092779B" w:rsidRDefault="0092779B" w:rsidP="0092779B">
      <w:pPr>
        <w:spacing w:after="78"/>
        <w:rPr>
          <w:rFonts w:ascii="仿宋" w:eastAsia="仿宋" w:hAnsi="仿宋" w:cs="仿宋"/>
          <w:color w:val="000000"/>
          <w:szCs w:val="21"/>
        </w:rPr>
      </w:pPr>
      <w:r>
        <w:rPr>
          <w:rFonts w:ascii="仿宋" w:eastAsia="仿宋" w:hAnsi="仿宋" w:cs="仿宋" w:hint="eastAsia"/>
          <w:color w:val="000000"/>
          <w:szCs w:val="21"/>
        </w:rPr>
        <w:t>2、本合同自双方</w:t>
      </w:r>
      <w:r>
        <w:rPr>
          <w:rFonts w:ascii="仿宋" w:eastAsia="仿宋" w:hAnsi="仿宋" w:cs="仿宋" w:hint="eastAsia"/>
          <w:color w:val="000000" w:themeColor="text1"/>
          <w:szCs w:val="21"/>
        </w:rPr>
        <w:t>法定代表人或委托代理人</w:t>
      </w:r>
      <w:r>
        <w:rPr>
          <w:rFonts w:ascii="仿宋" w:eastAsia="仿宋" w:hAnsi="仿宋" w:cs="仿宋" w:hint="eastAsia"/>
          <w:color w:val="000000"/>
          <w:szCs w:val="21"/>
        </w:rPr>
        <w:t>签字并盖章之日起生效，一式</w:t>
      </w:r>
      <w:r>
        <w:rPr>
          <w:rFonts w:ascii="仿宋" w:eastAsia="仿宋" w:hAnsi="仿宋" w:cs="仿宋" w:hint="eastAsia"/>
          <w:b/>
          <w:bCs/>
          <w:color w:val="000000"/>
          <w:szCs w:val="21"/>
          <w:u w:val="single"/>
        </w:rPr>
        <w:t>4</w:t>
      </w:r>
      <w:r>
        <w:rPr>
          <w:rFonts w:ascii="仿宋" w:eastAsia="仿宋" w:hAnsi="仿宋" w:cs="仿宋" w:hint="eastAsia"/>
          <w:color w:val="000000"/>
          <w:szCs w:val="21"/>
        </w:rPr>
        <w:t>份，甲方执</w:t>
      </w:r>
      <w:r>
        <w:rPr>
          <w:rFonts w:ascii="仿宋" w:eastAsia="仿宋" w:hAnsi="仿宋" w:cs="仿宋" w:hint="eastAsia"/>
          <w:b/>
          <w:color w:val="000000"/>
          <w:szCs w:val="21"/>
          <w:u w:val="single"/>
        </w:rPr>
        <w:t>3</w:t>
      </w:r>
      <w:r>
        <w:rPr>
          <w:rFonts w:ascii="仿宋" w:eastAsia="仿宋" w:hAnsi="仿宋" w:cs="仿宋" w:hint="eastAsia"/>
          <w:color w:val="000000"/>
          <w:szCs w:val="21"/>
        </w:rPr>
        <w:t>份，乙方执</w:t>
      </w:r>
      <w:r>
        <w:rPr>
          <w:rFonts w:ascii="仿宋" w:eastAsia="仿宋" w:hAnsi="仿宋" w:cs="仿宋" w:hint="eastAsia"/>
          <w:b/>
          <w:color w:val="000000"/>
          <w:szCs w:val="21"/>
          <w:u w:val="single"/>
        </w:rPr>
        <w:t>1</w:t>
      </w:r>
      <w:r>
        <w:rPr>
          <w:rFonts w:ascii="仿宋" w:eastAsia="仿宋" w:hAnsi="仿宋" w:cs="仿宋" w:hint="eastAsia"/>
          <w:color w:val="000000"/>
          <w:szCs w:val="21"/>
        </w:rPr>
        <w:t>份，均具同等法律效力；</w:t>
      </w:r>
    </w:p>
    <w:p w:rsidR="0092779B" w:rsidRDefault="0092779B" w:rsidP="0092779B">
      <w:pPr>
        <w:spacing w:after="78"/>
        <w:rPr>
          <w:rFonts w:ascii="仿宋" w:eastAsia="仿宋" w:hAnsi="仿宋" w:cs="仿宋"/>
          <w:color w:val="000000"/>
          <w:szCs w:val="21"/>
        </w:rPr>
      </w:pPr>
      <w:r>
        <w:rPr>
          <w:rFonts w:ascii="仿宋" w:eastAsia="仿宋" w:hAnsi="仿宋" w:cs="仿宋" w:hint="eastAsia"/>
          <w:color w:val="000000"/>
          <w:szCs w:val="21"/>
        </w:rPr>
        <w:t>3、如有未尽事宜，作补充规定，与合同具有同等效力；</w:t>
      </w:r>
    </w:p>
    <w:p w:rsidR="0092779B" w:rsidRDefault="0092779B" w:rsidP="0092779B">
      <w:pPr>
        <w:spacing w:after="78"/>
        <w:rPr>
          <w:rFonts w:ascii="仿宋" w:eastAsia="仿宋" w:hAnsi="仿宋" w:cs="仿宋"/>
          <w:color w:val="000000"/>
          <w:szCs w:val="21"/>
        </w:rPr>
      </w:pPr>
      <w:r>
        <w:rPr>
          <w:rFonts w:ascii="仿宋" w:eastAsia="仿宋" w:hAnsi="仿宋" w:cs="仿宋" w:hint="eastAsia"/>
          <w:color w:val="000000"/>
          <w:szCs w:val="21"/>
        </w:rPr>
        <w:t>4、通知与送达：合同中所列甲乙方的地址即为各方的送达地址。如接收方拒绝签收的，以邮件发出之日起第四天视为送达。如若地址有更改，须自变更之日起五日内以书面形式通知另一方。否则，按本合同所列地址送达的通知或其他有关文件均视为有效送达。</w:t>
      </w:r>
    </w:p>
    <w:p w:rsidR="0092779B" w:rsidRDefault="0092779B" w:rsidP="0092779B">
      <w:pPr>
        <w:spacing w:after="78" w:line="4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（以下无正文，下</w:t>
      </w:r>
      <w:proofErr w:type="gramStart"/>
      <w:r>
        <w:rPr>
          <w:rFonts w:ascii="仿宋" w:eastAsia="仿宋" w:hAnsi="仿宋" w:cs="仿宋" w:hint="eastAsia"/>
          <w:color w:val="000000"/>
          <w:szCs w:val="21"/>
        </w:rPr>
        <w:t>接签署页</w:t>
      </w:r>
      <w:proofErr w:type="gramEnd"/>
      <w:r>
        <w:rPr>
          <w:rFonts w:ascii="仿宋" w:eastAsia="仿宋" w:hAnsi="仿宋" w:cs="仿宋" w:hint="eastAsia"/>
          <w:color w:val="000000"/>
          <w:szCs w:val="21"/>
        </w:rPr>
        <w:t>）</w:t>
      </w:r>
    </w:p>
    <w:p w:rsidR="0092779B" w:rsidRDefault="0092779B" w:rsidP="00472144">
      <w:pPr>
        <w:pStyle w:val="21"/>
        <w:spacing w:after="156"/>
        <w:ind w:leftChars="0" w:left="0" w:firstLineChars="0" w:firstLine="0"/>
        <w:rPr>
          <w:rFonts w:ascii="仿宋" w:eastAsia="仿宋" w:hAnsi="仿宋" w:cs="仿宋"/>
          <w:szCs w:val="21"/>
        </w:rPr>
      </w:pPr>
    </w:p>
    <w:p w:rsidR="0092779B" w:rsidRDefault="0092779B" w:rsidP="00472144">
      <w:pPr>
        <w:pStyle w:val="21"/>
        <w:spacing w:after="156"/>
        <w:ind w:leftChars="0" w:left="0" w:firstLineChars="0" w:firstLine="0"/>
        <w:rPr>
          <w:rFonts w:ascii="仿宋" w:eastAsia="仿宋" w:hAnsi="仿宋" w:cs="仿宋"/>
          <w:szCs w:val="21"/>
        </w:rPr>
      </w:pPr>
    </w:p>
    <w:p w:rsidR="0092779B" w:rsidRDefault="0092779B" w:rsidP="00472144">
      <w:pPr>
        <w:pStyle w:val="21"/>
        <w:spacing w:after="156"/>
        <w:ind w:leftChars="0" w:left="0" w:firstLineChars="0" w:firstLine="0"/>
        <w:rPr>
          <w:rFonts w:ascii="仿宋" w:eastAsia="仿宋" w:hAnsi="仿宋" w:cs="仿宋"/>
          <w:szCs w:val="21"/>
        </w:rPr>
      </w:pPr>
    </w:p>
    <w:p w:rsidR="0092779B" w:rsidRDefault="0092779B" w:rsidP="00472144">
      <w:pPr>
        <w:pStyle w:val="21"/>
        <w:spacing w:after="156"/>
        <w:ind w:leftChars="0" w:left="0" w:firstLineChars="0" w:firstLine="0"/>
        <w:rPr>
          <w:rFonts w:ascii="仿宋" w:eastAsia="仿宋" w:hAnsi="仿宋" w:cs="仿宋"/>
          <w:szCs w:val="21"/>
        </w:rPr>
      </w:pPr>
    </w:p>
    <w:tbl>
      <w:tblPr>
        <w:tblStyle w:val="af2"/>
        <w:tblW w:w="8520" w:type="dxa"/>
        <w:tblLayout w:type="fixed"/>
        <w:tblLook w:val="04A0" w:firstRow="1" w:lastRow="0" w:firstColumn="1" w:lastColumn="0" w:noHBand="0" w:noVBand="1"/>
      </w:tblPr>
      <w:tblGrid>
        <w:gridCol w:w="4340"/>
        <w:gridCol w:w="4180"/>
      </w:tblGrid>
      <w:tr w:rsidR="0092779B" w:rsidTr="00472144">
        <w:tc>
          <w:tcPr>
            <w:tcW w:w="4341" w:type="dxa"/>
            <w:tcBorders>
              <w:top w:val="nil"/>
              <w:left w:val="nil"/>
              <w:bottom w:val="nil"/>
              <w:right w:val="nil"/>
            </w:tcBorders>
            <w:hideMark/>
          </w:tcPr>
          <w:p w:rsidR="0092779B" w:rsidRDefault="0092779B" w:rsidP="00472144">
            <w:pPr>
              <w:spacing w:after="78" w:line="460" w:lineRule="exact"/>
              <w:rPr>
                <w:rFonts w:ascii="仿宋" w:eastAsia="仿宋" w:hAnsi="仿宋" w:cs="仿宋"/>
                <w:b/>
                <w:bCs/>
                <w:color w:val="000000"/>
                <w:kern w:val="2"/>
                <w:sz w:val="21"/>
                <w:szCs w:val="21"/>
              </w:rPr>
            </w:pPr>
            <w:r>
              <w:rPr>
                <w:rFonts w:ascii="仿宋" w:eastAsia="仿宋" w:hAnsi="仿宋" w:cs="仿宋" w:hint="eastAsia"/>
                <w:b/>
                <w:bCs/>
                <w:color w:val="000000"/>
                <w:szCs w:val="21"/>
              </w:rPr>
              <w:t>甲方：</w:t>
            </w:r>
          </w:p>
        </w:tc>
        <w:tc>
          <w:tcPr>
            <w:tcW w:w="4181" w:type="dxa"/>
            <w:tcBorders>
              <w:top w:val="nil"/>
              <w:left w:val="nil"/>
              <w:bottom w:val="nil"/>
              <w:right w:val="nil"/>
            </w:tcBorders>
            <w:hideMark/>
          </w:tcPr>
          <w:p w:rsidR="0092779B" w:rsidRDefault="0092779B" w:rsidP="00472144">
            <w:pPr>
              <w:spacing w:after="78" w:line="460" w:lineRule="exact"/>
              <w:rPr>
                <w:rFonts w:ascii="仿宋" w:eastAsia="仿宋" w:hAnsi="仿宋" w:cs="仿宋"/>
                <w:b/>
                <w:bCs/>
                <w:color w:val="000000"/>
                <w:kern w:val="2"/>
                <w:sz w:val="21"/>
                <w:szCs w:val="21"/>
              </w:rPr>
            </w:pPr>
            <w:r>
              <w:rPr>
                <w:rFonts w:ascii="仿宋" w:eastAsia="仿宋" w:hAnsi="仿宋" w:cs="仿宋" w:hint="eastAsia"/>
                <w:b/>
                <w:bCs/>
                <w:color w:val="000000"/>
                <w:szCs w:val="21"/>
              </w:rPr>
              <w:t xml:space="preserve">乙方：          </w:t>
            </w:r>
          </w:p>
        </w:tc>
      </w:tr>
      <w:tr w:rsidR="0092779B" w:rsidTr="00472144">
        <w:tc>
          <w:tcPr>
            <w:tcW w:w="4341" w:type="dxa"/>
            <w:tcBorders>
              <w:top w:val="nil"/>
              <w:left w:val="nil"/>
              <w:bottom w:val="nil"/>
              <w:right w:val="nil"/>
            </w:tcBorders>
            <w:hideMark/>
          </w:tcPr>
          <w:p w:rsidR="0092779B" w:rsidRDefault="0092779B" w:rsidP="00472144">
            <w:pPr>
              <w:spacing w:after="78" w:line="460" w:lineRule="exact"/>
              <w:rPr>
                <w:rFonts w:ascii="仿宋" w:eastAsia="仿宋" w:hAnsi="仿宋" w:cs="仿宋"/>
                <w:color w:val="000000"/>
                <w:kern w:val="2"/>
                <w:sz w:val="21"/>
                <w:szCs w:val="21"/>
              </w:rPr>
            </w:pPr>
            <w:r>
              <w:rPr>
                <w:rFonts w:ascii="仿宋" w:eastAsia="仿宋" w:hAnsi="仿宋" w:cs="仿宋" w:hint="eastAsia"/>
                <w:color w:val="000000"/>
                <w:szCs w:val="21"/>
              </w:rPr>
              <w:t>法定代表人：</w:t>
            </w:r>
          </w:p>
        </w:tc>
        <w:tc>
          <w:tcPr>
            <w:tcW w:w="4181" w:type="dxa"/>
            <w:tcBorders>
              <w:top w:val="nil"/>
              <w:left w:val="nil"/>
              <w:bottom w:val="nil"/>
              <w:right w:val="nil"/>
            </w:tcBorders>
            <w:hideMark/>
          </w:tcPr>
          <w:p w:rsidR="0092779B" w:rsidRDefault="0092779B" w:rsidP="00472144">
            <w:pPr>
              <w:spacing w:after="78" w:line="460" w:lineRule="exact"/>
              <w:rPr>
                <w:rFonts w:ascii="仿宋" w:eastAsia="仿宋" w:hAnsi="仿宋" w:cs="仿宋"/>
                <w:color w:val="000000"/>
                <w:kern w:val="2"/>
                <w:sz w:val="21"/>
                <w:szCs w:val="21"/>
              </w:rPr>
            </w:pPr>
            <w:r>
              <w:rPr>
                <w:rFonts w:ascii="仿宋" w:eastAsia="仿宋" w:hAnsi="仿宋" w:cs="仿宋" w:hint="eastAsia"/>
                <w:color w:val="000000"/>
                <w:szCs w:val="21"/>
              </w:rPr>
              <w:t>法定代表人：</w:t>
            </w:r>
          </w:p>
        </w:tc>
      </w:tr>
      <w:tr w:rsidR="0092779B" w:rsidTr="00472144">
        <w:tc>
          <w:tcPr>
            <w:tcW w:w="4341" w:type="dxa"/>
            <w:tcBorders>
              <w:top w:val="nil"/>
              <w:left w:val="nil"/>
              <w:bottom w:val="nil"/>
              <w:right w:val="nil"/>
            </w:tcBorders>
            <w:hideMark/>
          </w:tcPr>
          <w:p w:rsidR="0092779B" w:rsidRDefault="0092779B" w:rsidP="00472144">
            <w:pPr>
              <w:spacing w:after="78" w:line="460" w:lineRule="exact"/>
              <w:rPr>
                <w:rFonts w:ascii="仿宋" w:eastAsia="仿宋" w:hAnsi="仿宋" w:cs="仿宋"/>
                <w:color w:val="000000"/>
                <w:kern w:val="2"/>
                <w:sz w:val="21"/>
                <w:szCs w:val="21"/>
              </w:rPr>
            </w:pPr>
            <w:r>
              <w:rPr>
                <w:rFonts w:ascii="仿宋" w:eastAsia="仿宋" w:hAnsi="仿宋" w:cs="仿宋" w:hint="eastAsia"/>
                <w:color w:val="000000"/>
                <w:szCs w:val="21"/>
              </w:rPr>
              <w:t>或委托代理人：</w:t>
            </w:r>
          </w:p>
        </w:tc>
        <w:tc>
          <w:tcPr>
            <w:tcW w:w="4181" w:type="dxa"/>
            <w:tcBorders>
              <w:top w:val="nil"/>
              <w:left w:val="nil"/>
              <w:bottom w:val="nil"/>
              <w:right w:val="nil"/>
            </w:tcBorders>
            <w:hideMark/>
          </w:tcPr>
          <w:p w:rsidR="0092779B" w:rsidRDefault="0092779B" w:rsidP="00472144">
            <w:pPr>
              <w:spacing w:after="78" w:line="460" w:lineRule="exact"/>
              <w:rPr>
                <w:rFonts w:ascii="仿宋" w:eastAsia="仿宋" w:hAnsi="仿宋" w:cs="仿宋"/>
                <w:color w:val="000000"/>
                <w:kern w:val="2"/>
                <w:sz w:val="21"/>
                <w:szCs w:val="21"/>
              </w:rPr>
            </w:pPr>
            <w:r>
              <w:rPr>
                <w:rFonts w:ascii="仿宋" w:eastAsia="仿宋" w:hAnsi="仿宋" w:cs="仿宋" w:hint="eastAsia"/>
                <w:color w:val="000000"/>
                <w:szCs w:val="21"/>
              </w:rPr>
              <w:t>或委托代理人：</w:t>
            </w:r>
          </w:p>
        </w:tc>
      </w:tr>
      <w:tr w:rsidR="0092779B" w:rsidTr="00472144">
        <w:tc>
          <w:tcPr>
            <w:tcW w:w="4341" w:type="dxa"/>
            <w:tcBorders>
              <w:top w:val="nil"/>
              <w:left w:val="nil"/>
              <w:bottom w:val="nil"/>
              <w:right w:val="nil"/>
            </w:tcBorders>
            <w:hideMark/>
          </w:tcPr>
          <w:p w:rsidR="0092779B" w:rsidRDefault="0092779B" w:rsidP="00472144">
            <w:pPr>
              <w:spacing w:after="78" w:line="460" w:lineRule="exact"/>
              <w:rPr>
                <w:rFonts w:ascii="仿宋" w:eastAsia="仿宋" w:hAnsi="仿宋" w:cs="仿宋"/>
                <w:color w:val="000000"/>
                <w:kern w:val="2"/>
                <w:sz w:val="21"/>
                <w:szCs w:val="21"/>
              </w:rPr>
            </w:pPr>
            <w:r>
              <w:rPr>
                <w:rFonts w:ascii="仿宋" w:eastAsia="仿宋" w:hAnsi="仿宋" w:cs="仿宋" w:hint="eastAsia"/>
                <w:color w:val="000000"/>
                <w:szCs w:val="21"/>
              </w:rPr>
              <w:t>地址：</w:t>
            </w:r>
          </w:p>
        </w:tc>
        <w:tc>
          <w:tcPr>
            <w:tcW w:w="4181" w:type="dxa"/>
            <w:tcBorders>
              <w:top w:val="nil"/>
              <w:left w:val="nil"/>
              <w:bottom w:val="nil"/>
              <w:right w:val="nil"/>
            </w:tcBorders>
            <w:hideMark/>
          </w:tcPr>
          <w:p w:rsidR="0092779B" w:rsidRDefault="0092779B" w:rsidP="00472144">
            <w:pPr>
              <w:spacing w:after="78" w:line="460" w:lineRule="exact"/>
              <w:rPr>
                <w:rFonts w:ascii="仿宋" w:eastAsia="仿宋" w:hAnsi="仿宋" w:cs="仿宋"/>
                <w:color w:val="000000"/>
                <w:kern w:val="2"/>
                <w:sz w:val="21"/>
                <w:szCs w:val="21"/>
              </w:rPr>
            </w:pPr>
            <w:r>
              <w:rPr>
                <w:rFonts w:ascii="仿宋" w:eastAsia="仿宋" w:hAnsi="仿宋" w:cs="仿宋" w:hint="eastAsia"/>
                <w:color w:val="000000"/>
                <w:szCs w:val="21"/>
              </w:rPr>
              <w:t>地址：</w:t>
            </w:r>
          </w:p>
        </w:tc>
      </w:tr>
      <w:tr w:rsidR="0092779B" w:rsidTr="00472144">
        <w:trPr>
          <w:trHeight w:val="458"/>
        </w:trPr>
        <w:tc>
          <w:tcPr>
            <w:tcW w:w="4341" w:type="dxa"/>
            <w:tcBorders>
              <w:top w:val="nil"/>
              <w:left w:val="nil"/>
              <w:bottom w:val="nil"/>
              <w:right w:val="nil"/>
            </w:tcBorders>
            <w:hideMark/>
          </w:tcPr>
          <w:p w:rsidR="0092779B" w:rsidRDefault="0092779B" w:rsidP="00472144">
            <w:pPr>
              <w:spacing w:after="78" w:line="460" w:lineRule="exact"/>
              <w:rPr>
                <w:rFonts w:ascii="仿宋" w:eastAsia="仿宋" w:hAnsi="仿宋" w:cs="仿宋"/>
                <w:color w:val="000000"/>
                <w:kern w:val="2"/>
                <w:sz w:val="21"/>
                <w:szCs w:val="21"/>
              </w:rPr>
            </w:pPr>
            <w:r>
              <w:rPr>
                <w:rFonts w:ascii="仿宋" w:eastAsia="仿宋" w:hAnsi="仿宋" w:cs="仿宋" w:hint="eastAsia"/>
                <w:color w:val="000000"/>
                <w:szCs w:val="21"/>
              </w:rPr>
              <w:t>开户银行：</w:t>
            </w:r>
          </w:p>
        </w:tc>
        <w:tc>
          <w:tcPr>
            <w:tcW w:w="4181" w:type="dxa"/>
            <w:tcBorders>
              <w:top w:val="nil"/>
              <w:left w:val="nil"/>
              <w:bottom w:val="nil"/>
              <w:right w:val="nil"/>
            </w:tcBorders>
            <w:hideMark/>
          </w:tcPr>
          <w:p w:rsidR="0092779B" w:rsidRDefault="0092779B" w:rsidP="00472144">
            <w:pPr>
              <w:spacing w:after="78" w:line="460" w:lineRule="exact"/>
              <w:rPr>
                <w:rFonts w:ascii="仿宋" w:eastAsia="仿宋" w:hAnsi="仿宋" w:cs="仿宋"/>
                <w:color w:val="000000"/>
                <w:kern w:val="2"/>
                <w:sz w:val="21"/>
                <w:szCs w:val="21"/>
              </w:rPr>
            </w:pPr>
            <w:r>
              <w:rPr>
                <w:rFonts w:ascii="仿宋" w:eastAsia="仿宋" w:hAnsi="仿宋" w:cs="仿宋" w:hint="eastAsia"/>
                <w:color w:val="000000"/>
                <w:szCs w:val="21"/>
              </w:rPr>
              <w:t>开户银行：</w:t>
            </w:r>
          </w:p>
        </w:tc>
      </w:tr>
      <w:tr w:rsidR="0092779B" w:rsidTr="00472144">
        <w:tc>
          <w:tcPr>
            <w:tcW w:w="4341" w:type="dxa"/>
            <w:tcBorders>
              <w:top w:val="nil"/>
              <w:left w:val="nil"/>
              <w:bottom w:val="nil"/>
              <w:right w:val="nil"/>
            </w:tcBorders>
            <w:hideMark/>
          </w:tcPr>
          <w:p w:rsidR="0092779B" w:rsidRDefault="0092779B" w:rsidP="00472144">
            <w:pPr>
              <w:spacing w:after="78" w:line="460" w:lineRule="exact"/>
              <w:rPr>
                <w:rFonts w:ascii="仿宋" w:eastAsia="仿宋" w:hAnsi="仿宋" w:cs="仿宋"/>
                <w:color w:val="000000"/>
                <w:kern w:val="2"/>
                <w:sz w:val="21"/>
                <w:szCs w:val="21"/>
              </w:rPr>
            </w:pPr>
            <w:proofErr w:type="gramStart"/>
            <w:r>
              <w:rPr>
                <w:rFonts w:ascii="仿宋" w:eastAsia="仿宋" w:hAnsi="仿宋" w:cs="仿宋" w:hint="eastAsia"/>
                <w:color w:val="000000"/>
                <w:szCs w:val="21"/>
              </w:rPr>
              <w:t>帐号</w:t>
            </w:r>
            <w:proofErr w:type="gramEnd"/>
            <w:r>
              <w:rPr>
                <w:rFonts w:ascii="仿宋" w:eastAsia="仿宋" w:hAnsi="仿宋" w:cs="仿宋" w:hint="eastAsia"/>
                <w:color w:val="000000"/>
                <w:szCs w:val="21"/>
              </w:rPr>
              <w:t>：</w:t>
            </w:r>
          </w:p>
        </w:tc>
        <w:tc>
          <w:tcPr>
            <w:tcW w:w="4181" w:type="dxa"/>
            <w:tcBorders>
              <w:top w:val="nil"/>
              <w:left w:val="nil"/>
              <w:bottom w:val="nil"/>
              <w:right w:val="nil"/>
            </w:tcBorders>
            <w:hideMark/>
          </w:tcPr>
          <w:p w:rsidR="0092779B" w:rsidRDefault="0092779B" w:rsidP="00472144">
            <w:pPr>
              <w:spacing w:after="78" w:line="460" w:lineRule="exact"/>
              <w:rPr>
                <w:rFonts w:ascii="仿宋" w:eastAsia="仿宋" w:hAnsi="仿宋" w:cs="仿宋"/>
                <w:color w:val="000000"/>
                <w:kern w:val="2"/>
                <w:sz w:val="21"/>
                <w:szCs w:val="21"/>
              </w:rPr>
            </w:pPr>
            <w:proofErr w:type="gramStart"/>
            <w:r>
              <w:rPr>
                <w:rFonts w:ascii="仿宋" w:eastAsia="仿宋" w:hAnsi="仿宋" w:cs="仿宋" w:hint="eastAsia"/>
                <w:color w:val="000000"/>
                <w:szCs w:val="21"/>
              </w:rPr>
              <w:t>帐号</w:t>
            </w:r>
            <w:proofErr w:type="gramEnd"/>
            <w:r>
              <w:rPr>
                <w:rFonts w:ascii="仿宋" w:eastAsia="仿宋" w:hAnsi="仿宋" w:cs="仿宋" w:hint="eastAsia"/>
                <w:color w:val="000000"/>
                <w:szCs w:val="21"/>
              </w:rPr>
              <w:t>：</w:t>
            </w:r>
          </w:p>
        </w:tc>
      </w:tr>
      <w:tr w:rsidR="0092779B" w:rsidTr="00472144">
        <w:tc>
          <w:tcPr>
            <w:tcW w:w="4341" w:type="dxa"/>
            <w:tcBorders>
              <w:top w:val="nil"/>
              <w:left w:val="nil"/>
              <w:bottom w:val="nil"/>
              <w:right w:val="nil"/>
            </w:tcBorders>
            <w:hideMark/>
          </w:tcPr>
          <w:p w:rsidR="0092779B" w:rsidRDefault="0092779B" w:rsidP="00472144">
            <w:pPr>
              <w:spacing w:after="78" w:line="460" w:lineRule="exact"/>
              <w:rPr>
                <w:rFonts w:ascii="仿宋" w:eastAsia="仿宋" w:hAnsi="仿宋" w:cs="仿宋"/>
                <w:color w:val="000000"/>
                <w:kern w:val="2"/>
                <w:sz w:val="21"/>
                <w:szCs w:val="21"/>
              </w:rPr>
            </w:pPr>
            <w:r>
              <w:rPr>
                <w:rFonts w:ascii="仿宋" w:eastAsia="仿宋" w:hAnsi="仿宋" w:cs="仿宋" w:hint="eastAsia"/>
                <w:color w:val="000000"/>
                <w:szCs w:val="21"/>
              </w:rPr>
              <w:t>联系人：</w:t>
            </w:r>
          </w:p>
        </w:tc>
        <w:tc>
          <w:tcPr>
            <w:tcW w:w="4181" w:type="dxa"/>
            <w:tcBorders>
              <w:top w:val="nil"/>
              <w:left w:val="nil"/>
              <w:bottom w:val="nil"/>
              <w:right w:val="nil"/>
            </w:tcBorders>
            <w:hideMark/>
          </w:tcPr>
          <w:p w:rsidR="0092779B" w:rsidRDefault="0092779B" w:rsidP="00472144">
            <w:pPr>
              <w:spacing w:after="78" w:line="460" w:lineRule="exact"/>
              <w:rPr>
                <w:rFonts w:ascii="仿宋" w:eastAsia="仿宋" w:hAnsi="仿宋" w:cs="仿宋"/>
                <w:color w:val="000000"/>
                <w:kern w:val="2"/>
                <w:sz w:val="21"/>
                <w:szCs w:val="21"/>
              </w:rPr>
            </w:pPr>
            <w:r>
              <w:rPr>
                <w:rFonts w:ascii="仿宋" w:eastAsia="仿宋" w:hAnsi="仿宋" w:cs="仿宋" w:hint="eastAsia"/>
                <w:color w:val="000000"/>
                <w:szCs w:val="21"/>
              </w:rPr>
              <w:t>联系人：</w:t>
            </w:r>
          </w:p>
        </w:tc>
      </w:tr>
      <w:tr w:rsidR="0092779B" w:rsidTr="00472144">
        <w:tc>
          <w:tcPr>
            <w:tcW w:w="4341" w:type="dxa"/>
            <w:tcBorders>
              <w:top w:val="nil"/>
              <w:left w:val="nil"/>
              <w:bottom w:val="nil"/>
              <w:right w:val="nil"/>
            </w:tcBorders>
            <w:hideMark/>
          </w:tcPr>
          <w:p w:rsidR="0092779B" w:rsidRDefault="0092779B" w:rsidP="00472144">
            <w:pPr>
              <w:spacing w:after="78" w:line="460" w:lineRule="exact"/>
              <w:rPr>
                <w:rFonts w:ascii="仿宋" w:eastAsia="仿宋" w:hAnsi="仿宋" w:cs="仿宋"/>
                <w:color w:val="000000"/>
                <w:kern w:val="2"/>
                <w:sz w:val="21"/>
                <w:szCs w:val="21"/>
              </w:rPr>
            </w:pPr>
            <w:r>
              <w:rPr>
                <w:rFonts w:ascii="仿宋" w:eastAsia="仿宋" w:hAnsi="仿宋" w:cs="仿宋" w:hint="eastAsia"/>
                <w:color w:val="000000"/>
                <w:szCs w:val="21"/>
              </w:rPr>
              <w:t xml:space="preserve">电话： </w:t>
            </w:r>
          </w:p>
        </w:tc>
        <w:tc>
          <w:tcPr>
            <w:tcW w:w="4181" w:type="dxa"/>
            <w:tcBorders>
              <w:top w:val="nil"/>
              <w:left w:val="nil"/>
              <w:bottom w:val="nil"/>
              <w:right w:val="nil"/>
            </w:tcBorders>
            <w:hideMark/>
          </w:tcPr>
          <w:p w:rsidR="0092779B" w:rsidRDefault="0092779B" w:rsidP="00472144">
            <w:pPr>
              <w:spacing w:after="78" w:line="460" w:lineRule="exact"/>
              <w:rPr>
                <w:rFonts w:ascii="仿宋" w:eastAsia="仿宋" w:hAnsi="仿宋" w:cs="仿宋"/>
                <w:color w:val="000000"/>
                <w:kern w:val="2"/>
                <w:sz w:val="21"/>
                <w:szCs w:val="21"/>
              </w:rPr>
            </w:pPr>
            <w:r>
              <w:rPr>
                <w:rFonts w:ascii="仿宋" w:eastAsia="仿宋" w:hAnsi="仿宋" w:cs="仿宋" w:hint="eastAsia"/>
                <w:color w:val="000000"/>
                <w:szCs w:val="21"/>
              </w:rPr>
              <w:t>电话：</w:t>
            </w:r>
          </w:p>
        </w:tc>
      </w:tr>
      <w:tr w:rsidR="0092779B" w:rsidTr="00472144">
        <w:tc>
          <w:tcPr>
            <w:tcW w:w="4341" w:type="dxa"/>
            <w:tcBorders>
              <w:top w:val="nil"/>
              <w:left w:val="nil"/>
              <w:bottom w:val="nil"/>
              <w:right w:val="nil"/>
            </w:tcBorders>
            <w:hideMark/>
          </w:tcPr>
          <w:p w:rsidR="0092779B" w:rsidRDefault="0092779B" w:rsidP="00472144">
            <w:pPr>
              <w:spacing w:after="78" w:line="460" w:lineRule="exact"/>
              <w:rPr>
                <w:rFonts w:ascii="仿宋" w:eastAsia="仿宋" w:hAnsi="仿宋" w:cs="仿宋"/>
                <w:color w:val="000000"/>
                <w:kern w:val="2"/>
                <w:sz w:val="21"/>
                <w:szCs w:val="21"/>
              </w:rPr>
            </w:pPr>
            <w:r>
              <w:rPr>
                <w:rFonts w:ascii="仿宋" w:eastAsia="仿宋" w:hAnsi="仿宋" w:cs="仿宋" w:hint="eastAsia"/>
                <w:color w:val="000000"/>
                <w:szCs w:val="21"/>
              </w:rPr>
              <w:t>签订时间：</w:t>
            </w:r>
          </w:p>
        </w:tc>
        <w:tc>
          <w:tcPr>
            <w:tcW w:w="4181" w:type="dxa"/>
            <w:tcBorders>
              <w:top w:val="nil"/>
              <w:left w:val="nil"/>
              <w:bottom w:val="nil"/>
              <w:right w:val="nil"/>
            </w:tcBorders>
            <w:hideMark/>
          </w:tcPr>
          <w:p w:rsidR="0092779B" w:rsidRDefault="0092779B" w:rsidP="00472144">
            <w:pPr>
              <w:spacing w:after="78" w:line="460" w:lineRule="exact"/>
              <w:rPr>
                <w:rFonts w:ascii="仿宋" w:eastAsia="仿宋" w:hAnsi="仿宋" w:cs="仿宋"/>
                <w:color w:val="000000"/>
                <w:kern w:val="2"/>
                <w:sz w:val="21"/>
                <w:szCs w:val="21"/>
              </w:rPr>
            </w:pPr>
            <w:r>
              <w:rPr>
                <w:rFonts w:ascii="仿宋" w:eastAsia="仿宋" w:hAnsi="仿宋" w:cs="仿宋" w:hint="eastAsia"/>
                <w:color w:val="000000"/>
                <w:szCs w:val="21"/>
              </w:rPr>
              <w:t>签订时间：</w:t>
            </w:r>
          </w:p>
        </w:tc>
      </w:tr>
    </w:tbl>
    <w:p w:rsidR="0092779B" w:rsidRDefault="0092779B" w:rsidP="00472144">
      <w:pPr>
        <w:pStyle w:val="21"/>
        <w:spacing w:after="156"/>
        <w:ind w:leftChars="0" w:left="0" w:firstLineChars="0" w:firstLine="0"/>
        <w:rPr>
          <w:rFonts w:ascii="仿宋" w:eastAsia="仿宋" w:hAnsi="仿宋" w:cs="仿宋"/>
          <w:color w:val="000000"/>
          <w:szCs w:val="21"/>
        </w:rPr>
      </w:pPr>
    </w:p>
    <w:p w:rsidR="0092779B" w:rsidRDefault="0092779B" w:rsidP="00472144">
      <w:pPr>
        <w:pStyle w:val="21"/>
        <w:spacing w:after="156"/>
        <w:ind w:leftChars="0" w:left="0" w:firstLineChars="0" w:firstLine="0"/>
        <w:rPr>
          <w:rFonts w:ascii="仿宋" w:eastAsia="仿宋" w:hAnsi="仿宋" w:cs="仿宋"/>
          <w:color w:val="000000"/>
          <w:szCs w:val="21"/>
        </w:rPr>
      </w:pPr>
      <w:r>
        <w:rPr>
          <w:rFonts w:ascii="仿宋" w:eastAsia="仿宋" w:hAnsi="仿宋" w:cs="仿宋" w:hint="eastAsia"/>
          <w:color w:val="000000"/>
          <w:szCs w:val="21"/>
        </w:rPr>
        <w:t>签订地点：深圳宝安</w:t>
      </w:r>
    </w:p>
    <w:p w:rsidR="0092779B" w:rsidRDefault="0092779B" w:rsidP="0092779B">
      <w:pPr>
        <w:pStyle w:val="21"/>
        <w:ind w:firstLine="560"/>
      </w:pPr>
    </w:p>
    <w:p w:rsidR="0092779B" w:rsidRDefault="0092779B" w:rsidP="0092779B">
      <w:pPr>
        <w:pStyle w:val="21"/>
        <w:ind w:firstLine="560"/>
      </w:pPr>
    </w:p>
    <w:p w:rsidR="0092779B" w:rsidRDefault="0092779B" w:rsidP="0092779B">
      <w:pPr>
        <w:pStyle w:val="21"/>
        <w:ind w:firstLine="560"/>
      </w:pPr>
    </w:p>
    <w:p w:rsidR="0092779B" w:rsidRDefault="0092779B" w:rsidP="0092779B">
      <w:pPr>
        <w:pStyle w:val="21"/>
        <w:ind w:firstLine="560"/>
      </w:pPr>
    </w:p>
    <w:p w:rsidR="0092779B" w:rsidRDefault="0092779B" w:rsidP="0092779B">
      <w:pPr>
        <w:pStyle w:val="21"/>
        <w:ind w:firstLine="560"/>
      </w:pPr>
    </w:p>
    <w:p w:rsidR="0092779B" w:rsidRDefault="0092779B" w:rsidP="0092779B">
      <w:pPr>
        <w:pStyle w:val="21"/>
        <w:ind w:firstLine="560"/>
      </w:pPr>
    </w:p>
    <w:p w:rsidR="0092779B" w:rsidRDefault="0092779B" w:rsidP="0092779B">
      <w:pPr>
        <w:pStyle w:val="21"/>
        <w:ind w:firstLine="560"/>
      </w:pPr>
    </w:p>
    <w:p w:rsidR="0092779B" w:rsidRDefault="0092779B" w:rsidP="0092779B">
      <w:pPr>
        <w:pStyle w:val="21"/>
        <w:ind w:leftChars="0" w:left="0" w:firstLineChars="0" w:firstLine="0"/>
        <w:rPr>
          <w:rFonts w:ascii="仿宋" w:eastAsia="仿宋" w:hAnsi="仿宋" w:cs="仿宋"/>
          <w:color w:val="000000"/>
          <w:szCs w:val="21"/>
        </w:rPr>
      </w:pPr>
    </w:p>
    <w:p w:rsidR="0092779B" w:rsidRDefault="0092779B" w:rsidP="0092779B">
      <w:pPr>
        <w:pStyle w:val="1"/>
        <w:jc w:val="left"/>
        <w:rPr>
          <w:rFonts w:ascii="仿宋" w:eastAsia="仿宋" w:hAnsi="仿宋" w:cs="仿宋"/>
          <w:sz w:val="32"/>
          <w:szCs w:val="32"/>
        </w:rPr>
      </w:pPr>
      <w:bookmarkStart w:id="79" w:name="_Toc2183"/>
      <w:bookmarkStart w:id="80" w:name="_Toc16743"/>
      <w:bookmarkStart w:id="81" w:name="_Toc11442"/>
      <w:bookmarkStart w:id="82" w:name="_Toc7531"/>
      <w:r>
        <w:rPr>
          <w:rFonts w:ascii="仿宋" w:eastAsia="仿宋" w:hAnsi="仿宋" w:cs="仿宋" w:hint="eastAsia"/>
          <w:sz w:val="32"/>
          <w:szCs w:val="32"/>
        </w:rPr>
        <w:lastRenderedPageBreak/>
        <w:t>第九章 响应文件格式</w:t>
      </w:r>
      <w:bookmarkEnd w:id="79"/>
      <w:bookmarkEnd w:id="80"/>
      <w:bookmarkEnd w:id="81"/>
      <w:bookmarkEnd w:id="82"/>
    </w:p>
    <w:p w:rsidR="0092779B" w:rsidRDefault="0092779B" w:rsidP="0092779B">
      <w:pPr>
        <w:spacing w:line="360" w:lineRule="auto"/>
        <w:jc w:val="center"/>
        <w:rPr>
          <w:rFonts w:ascii="宋体" w:cs="Arial"/>
          <w:b/>
          <w:bCs/>
          <w:sz w:val="28"/>
          <w:szCs w:val="28"/>
        </w:rPr>
      </w:pPr>
    </w:p>
    <w:p w:rsidR="0092779B" w:rsidRDefault="0092779B" w:rsidP="0092779B">
      <w:pPr>
        <w:spacing w:line="360" w:lineRule="auto"/>
        <w:jc w:val="center"/>
        <w:rPr>
          <w:rFonts w:ascii="宋体" w:cs="Arial"/>
          <w:b/>
          <w:bCs/>
          <w:sz w:val="28"/>
          <w:szCs w:val="28"/>
        </w:rPr>
      </w:pPr>
    </w:p>
    <w:p w:rsidR="0092779B" w:rsidRDefault="0092779B" w:rsidP="0092779B">
      <w:pPr>
        <w:spacing w:line="360" w:lineRule="auto"/>
        <w:jc w:val="center"/>
        <w:rPr>
          <w:rFonts w:ascii="宋体" w:cs="Arial"/>
          <w:b/>
          <w:bCs/>
          <w:sz w:val="28"/>
          <w:szCs w:val="28"/>
        </w:rPr>
      </w:pPr>
    </w:p>
    <w:p w:rsidR="0092779B" w:rsidRDefault="0092779B" w:rsidP="0092779B">
      <w:pPr>
        <w:spacing w:line="360" w:lineRule="auto"/>
        <w:jc w:val="center"/>
        <w:rPr>
          <w:rFonts w:ascii="宋体" w:cs="Arial"/>
          <w:b/>
          <w:bCs/>
          <w:sz w:val="28"/>
          <w:szCs w:val="28"/>
        </w:rPr>
      </w:pPr>
    </w:p>
    <w:p w:rsidR="0092779B" w:rsidRDefault="0092779B" w:rsidP="0092779B">
      <w:pPr>
        <w:spacing w:line="360" w:lineRule="auto"/>
        <w:jc w:val="center"/>
        <w:rPr>
          <w:rFonts w:ascii="宋体" w:cs="Arial"/>
          <w:b/>
          <w:bCs/>
          <w:sz w:val="52"/>
          <w:szCs w:val="52"/>
        </w:rPr>
      </w:pPr>
      <w:r>
        <w:rPr>
          <w:rFonts w:ascii="宋体" w:hAnsi="宋体" w:cs="Arial" w:hint="eastAsia"/>
          <w:b/>
          <w:bCs/>
          <w:sz w:val="52"/>
          <w:szCs w:val="52"/>
        </w:rPr>
        <w:t>响应文件</w:t>
      </w:r>
    </w:p>
    <w:p w:rsidR="0092779B" w:rsidRDefault="0092779B" w:rsidP="0092779B">
      <w:pPr>
        <w:spacing w:line="360" w:lineRule="auto"/>
        <w:jc w:val="center"/>
        <w:rPr>
          <w:rFonts w:ascii="宋体" w:cs="Arial"/>
          <w:b/>
          <w:bCs/>
          <w:sz w:val="28"/>
          <w:szCs w:val="28"/>
        </w:rPr>
      </w:pPr>
    </w:p>
    <w:p w:rsidR="0092779B" w:rsidRDefault="0092779B" w:rsidP="0092779B">
      <w:pPr>
        <w:spacing w:line="360" w:lineRule="auto"/>
        <w:jc w:val="center"/>
        <w:rPr>
          <w:rFonts w:ascii="宋体" w:cs="Arial"/>
          <w:b/>
          <w:bCs/>
          <w:sz w:val="28"/>
          <w:szCs w:val="28"/>
        </w:rPr>
      </w:pPr>
    </w:p>
    <w:p w:rsidR="0092779B" w:rsidRDefault="0092779B" w:rsidP="0092779B">
      <w:pPr>
        <w:spacing w:line="360" w:lineRule="auto"/>
        <w:jc w:val="center"/>
        <w:rPr>
          <w:rFonts w:ascii="宋体" w:cs="Arial"/>
          <w:b/>
          <w:bCs/>
          <w:sz w:val="28"/>
          <w:szCs w:val="28"/>
        </w:rPr>
      </w:pPr>
    </w:p>
    <w:p w:rsidR="0092779B" w:rsidRDefault="0092779B" w:rsidP="0092779B">
      <w:pPr>
        <w:spacing w:line="360" w:lineRule="auto"/>
        <w:jc w:val="center"/>
        <w:rPr>
          <w:rFonts w:ascii="宋体" w:cs="Arial"/>
          <w:b/>
          <w:bCs/>
          <w:sz w:val="28"/>
          <w:szCs w:val="28"/>
        </w:rPr>
      </w:pPr>
    </w:p>
    <w:p w:rsidR="0092779B" w:rsidRDefault="0092779B" w:rsidP="0092779B">
      <w:pPr>
        <w:spacing w:line="360" w:lineRule="auto"/>
        <w:jc w:val="center"/>
        <w:rPr>
          <w:rFonts w:ascii="宋体" w:cs="Arial"/>
          <w:b/>
          <w:bCs/>
          <w:sz w:val="28"/>
          <w:szCs w:val="28"/>
        </w:rPr>
      </w:pPr>
    </w:p>
    <w:p w:rsidR="0092779B" w:rsidRDefault="0092779B" w:rsidP="0092779B">
      <w:pPr>
        <w:widowControl/>
        <w:spacing w:line="360" w:lineRule="auto"/>
        <w:jc w:val="left"/>
        <w:rPr>
          <w:rFonts w:ascii="宋体" w:cs="Arial"/>
          <w:b/>
          <w:bCs/>
          <w:sz w:val="28"/>
          <w:szCs w:val="28"/>
          <w:u w:val="single"/>
        </w:rPr>
      </w:pPr>
      <w:r>
        <w:rPr>
          <w:rFonts w:ascii="宋体" w:hAnsi="宋体" w:cs="Arial" w:hint="eastAsia"/>
          <w:b/>
          <w:bCs/>
          <w:sz w:val="28"/>
          <w:szCs w:val="28"/>
        </w:rPr>
        <w:t>项目名称：</w:t>
      </w:r>
      <w:r>
        <w:rPr>
          <w:rFonts w:ascii="宋体" w:hAnsi="宋体" w:cs="Arial" w:hint="eastAsia"/>
          <w:b/>
          <w:bCs/>
          <w:sz w:val="28"/>
          <w:szCs w:val="28"/>
          <w:u w:val="single"/>
        </w:rPr>
        <w:t xml:space="preserve">                        </w:t>
      </w:r>
    </w:p>
    <w:p w:rsidR="0092779B" w:rsidRDefault="0092779B" w:rsidP="0092779B">
      <w:pPr>
        <w:spacing w:line="360" w:lineRule="auto"/>
        <w:jc w:val="left"/>
        <w:rPr>
          <w:rFonts w:ascii="宋体" w:cs="Arial"/>
          <w:b/>
          <w:bCs/>
          <w:sz w:val="28"/>
          <w:szCs w:val="28"/>
        </w:rPr>
      </w:pPr>
      <w:r>
        <w:rPr>
          <w:rFonts w:ascii="宋体" w:hAnsi="宋体" w:cs="Arial" w:hint="eastAsia"/>
          <w:b/>
          <w:bCs/>
          <w:sz w:val="28"/>
          <w:szCs w:val="28"/>
        </w:rPr>
        <w:t>项目编号：</w:t>
      </w:r>
      <w:r>
        <w:rPr>
          <w:rFonts w:ascii="宋体" w:hAnsi="宋体" w:cs="Arial" w:hint="eastAsia"/>
          <w:b/>
          <w:bCs/>
          <w:sz w:val="28"/>
          <w:szCs w:val="28"/>
          <w:u w:val="single"/>
        </w:rPr>
        <w:t xml:space="preserve">                        </w:t>
      </w:r>
    </w:p>
    <w:p w:rsidR="0092779B" w:rsidRDefault="0092779B" w:rsidP="0092779B">
      <w:pPr>
        <w:spacing w:line="360" w:lineRule="auto"/>
        <w:jc w:val="left"/>
        <w:rPr>
          <w:rFonts w:ascii="宋体" w:cs="Arial"/>
          <w:b/>
          <w:bCs/>
          <w:sz w:val="28"/>
          <w:szCs w:val="28"/>
        </w:rPr>
      </w:pPr>
      <w:r>
        <w:rPr>
          <w:rFonts w:ascii="宋体" w:hAnsi="宋体" w:cs="Arial" w:hint="eastAsia"/>
          <w:b/>
          <w:bCs/>
          <w:sz w:val="28"/>
          <w:szCs w:val="28"/>
        </w:rPr>
        <w:t>响应单位：</w:t>
      </w:r>
      <w:r>
        <w:rPr>
          <w:rFonts w:ascii="宋体" w:hAnsi="宋体" w:cs="Arial" w:hint="eastAsia"/>
          <w:b/>
          <w:bCs/>
          <w:sz w:val="28"/>
          <w:szCs w:val="28"/>
          <w:u w:val="single"/>
        </w:rPr>
        <w:t xml:space="preserve">                                           （加盖公章）</w:t>
      </w:r>
    </w:p>
    <w:p w:rsidR="0092779B" w:rsidRDefault="0092779B" w:rsidP="0092779B">
      <w:pPr>
        <w:spacing w:line="360" w:lineRule="auto"/>
        <w:jc w:val="left"/>
        <w:rPr>
          <w:rFonts w:ascii="宋体" w:cs="Arial"/>
          <w:b/>
          <w:bCs/>
          <w:sz w:val="28"/>
          <w:szCs w:val="28"/>
        </w:rPr>
      </w:pPr>
      <w:r>
        <w:rPr>
          <w:rFonts w:ascii="宋体" w:hAnsi="宋体" w:cs="Arial" w:hint="eastAsia"/>
          <w:b/>
          <w:bCs/>
          <w:sz w:val="28"/>
          <w:szCs w:val="28"/>
        </w:rPr>
        <w:t>单位地址：</w:t>
      </w:r>
      <w:r>
        <w:rPr>
          <w:rFonts w:ascii="宋体" w:hAnsi="宋体" w:cs="Arial" w:hint="eastAsia"/>
          <w:b/>
          <w:bCs/>
          <w:sz w:val="28"/>
          <w:szCs w:val="28"/>
          <w:u w:val="single"/>
        </w:rPr>
        <w:t xml:space="preserve">                                                       </w:t>
      </w:r>
    </w:p>
    <w:p w:rsidR="0092779B" w:rsidRDefault="0092779B" w:rsidP="0092779B">
      <w:pPr>
        <w:spacing w:line="360" w:lineRule="auto"/>
        <w:jc w:val="left"/>
        <w:rPr>
          <w:rFonts w:ascii="宋体" w:cs="Arial"/>
          <w:b/>
          <w:bCs/>
          <w:sz w:val="28"/>
          <w:szCs w:val="28"/>
          <w:u w:val="single"/>
        </w:rPr>
      </w:pPr>
      <w:r>
        <w:rPr>
          <w:rFonts w:ascii="宋体" w:hAnsi="宋体" w:cs="Arial" w:hint="eastAsia"/>
          <w:b/>
          <w:bCs/>
          <w:sz w:val="28"/>
          <w:szCs w:val="28"/>
        </w:rPr>
        <w:t>法定代表人/被授权人：</w:t>
      </w:r>
      <w:r>
        <w:rPr>
          <w:rFonts w:ascii="宋体" w:hAnsi="宋体" w:cs="Arial" w:hint="eastAsia"/>
          <w:b/>
          <w:bCs/>
          <w:sz w:val="28"/>
          <w:szCs w:val="28"/>
          <w:u w:val="single"/>
        </w:rPr>
        <w:t xml:space="preserve">                                            </w:t>
      </w:r>
    </w:p>
    <w:p w:rsidR="0092779B" w:rsidRDefault="0092779B" w:rsidP="0092779B">
      <w:pPr>
        <w:spacing w:line="360" w:lineRule="auto"/>
        <w:jc w:val="left"/>
        <w:rPr>
          <w:rFonts w:ascii="宋体" w:cs="Arial"/>
          <w:b/>
          <w:bCs/>
          <w:sz w:val="28"/>
          <w:szCs w:val="28"/>
        </w:rPr>
      </w:pPr>
      <w:r>
        <w:rPr>
          <w:rFonts w:ascii="宋体" w:hAnsi="宋体" w:cs="Arial" w:hint="eastAsia"/>
          <w:b/>
          <w:bCs/>
          <w:sz w:val="28"/>
          <w:szCs w:val="28"/>
        </w:rPr>
        <w:t>联系电话：</w:t>
      </w:r>
      <w:r>
        <w:rPr>
          <w:rFonts w:ascii="宋体" w:hAnsi="宋体" w:cs="Arial" w:hint="eastAsia"/>
          <w:b/>
          <w:bCs/>
          <w:sz w:val="28"/>
          <w:szCs w:val="28"/>
          <w:u w:val="single"/>
        </w:rPr>
        <w:t xml:space="preserve">                                                       </w:t>
      </w:r>
    </w:p>
    <w:p w:rsidR="0092779B" w:rsidRDefault="0092779B" w:rsidP="0092779B">
      <w:pPr>
        <w:spacing w:line="360" w:lineRule="auto"/>
        <w:jc w:val="center"/>
        <w:rPr>
          <w:rFonts w:ascii="宋体" w:cs="Arial"/>
          <w:b/>
          <w:bCs/>
          <w:sz w:val="28"/>
          <w:szCs w:val="28"/>
        </w:rPr>
      </w:pPr>
      <w:r>
        <w:rPr>
          <w:rFonts w:ascii="宋体" w:hAnsi="宋体" w:cs="Arial" w:hint="eastAsia"/>
          <w:b/>
          <w:bCs/>
          <w:sz w:val="28"/>
          <w:szCs w:val="28"/>
        </w:rPr>
        <w:t>【</w:t>
      </w:r>
      <w:r>
        <w:rPr>
          <w:rFonts w:ascii="宋体" w:hAnsi="宋体" w:cs="Arial" w:hint="eastAsia"/>
          <w:b/>
          <w:bCs/>
          <w:sz w:val="28"/>
          <w:szCs w:val="28"/>
          <w:u w:val="single"/>
        </w:rPr>
        <w:t xml:space="preserve">     </w:t>
      </w:r>
      <w:r>
        <w:rPr>
          <w:rFonts w:ascii="宋体" w:hAnsi="宋体" w:cs="Arial" w:hint="eastAsia"/>
          <w:b/>
          <w:bCs/>
          <w:sz w:val="28"/>
          <w:szCs w:val="28"/>
        </w:rPr>
        <w:t>年</w:t>
      </w:r>
      <w:r>
        <w:rPr>
          <w:rFonts w:ascii="宋体" w:hAnsi="宋体" w:cs="Arial" w:hint="eastAsia"/>
          <w:b/>
          <w:bCs/>
          <w:sz w:val="28"/>
          <w:szCs w:val="28"/>
          <w:u w:val="single"/>
        </w:rPr>
        <w:t xml:space="preserve">   </w:t>
      </w:r>
      <w:r>
        <w:rPr>
          <w:rFonts w:ascii="宋体" w:hAnsi="宋体" w:cs="Arial" w:hint="eastAsia"/>
          <w:b/>
          <w:bCs/>
          <w:sz w:val="28"/>
          <w:szCs w:val="28"/>
        </w:rPr>
        <w:t>月</w:t>
      </w:r>
      <w:r>
        <w:rPr>
          <w:rFonts w:ascii="宋体" w:hAnsi="宋体" w:cs="Arial" w:hint="eastAsia"/>
          <w:b/>
          <w:bCs/>
          <w:sz w:val="28"/>
          <w:szCs w:val="28"/>
          <w:u w:val="single"/>
        </w:rPr>
        <w:t xml:space="preserve">   </w:t>
      </w:r>
      <w:r>
        <w:rPr>
          <w:rFonts w:ascii="宋体" w:hAnsi="宋体" w:cs="Arial" w:hint="eastAsia"/>
          <w:b/>
          <w:bCs/>
          <w:sz w:val="28"/>
          <w:szCs w:val="28"/>
        </w:rPr>
        <w:t>日</w:t>
      </w:r>
      <w:r>
        <w:rPr>
          <w:rFonts w:ascii="宋体" w:hAnsi="宋体" w:cs="Arial" w:hint="eastAsia"/>
          <w:b/>
          <w:bCs/>
          <w:sz w:val="28"/>
          <w:szCs w:val="28"/>
          <w:u w:val="single"/>
        </w:rPr>
        <w:t xml:space="preserve">   </w:t>
      </w:r>
      <w:r>
        <w:rPr>
          <w:rFonts w:ascii="宋体" w:hAnsi="宋体" w:cs="Arial" w:hint="eastAsia"/>
          <w:b/>
          <w:bCs/>
          <w:sz w:val="28"/>
          <w:szCs w:val="28"/>
        </w:rPr>
        <w:t>时</w:t>
      </w:r>
      <w:r>
        <w:rPr>
          <w:rFonts w:ascii="宋体" w:hAnsi="宋体" w:cs="Arial" w:hint="eastAsia"/>
          <w:b/>
          <w:bCs/>
          <w:sz w:val="28"/>
          <w:szCs w:val="28"/>
          <w:u w:val="single"/>
        </w:rPr>
        <w:t xml:space="preserve">   </w:t>
      </w:r>
      <w:r>
        <w:rPr>
          <w:rFonts w:ascii="宋体" w:hAnsi="宋体" w:cs="Arial" w:hint="eastAsia"/>
          <w:b/>
          <w:bCs/>
          <w:sz w:val="28"/>
          <w:szCs w:val="28"/>
        </w:rPr>
        <w:t>分之前不得启封。】</w:t>
      </w:r>
    </w:p>
    <w:p w:rsidR="0092779B" w:rsidRDefault="0092779B" w:rsidP="0092779B">
      <w:pPr>
        <w:spacing w:line="360" w:lineRule="auto"/>
        <w:rPr>
          <w:rFonts w:ascii="宋体" w:cs="Arial"/>
          <w:bCs/>
          <w:sz w:val="28"/>
          <w:szCs w:val="28"/>
        </w:rPr>
      </w:pPr>
    </w:p>
    <w:p w:rsidR="0092779B" w:rsidRDefault="0092779B" w:rsidP="0092779B">
      <w:pPr>
        <w:spacing w:line="360" w:lineRule="auto"/>
        <w:rPr>
          <w:rFonts w:ascii="宋体" w:cs="Arial"/>
          <w:bCs/>
          <w:sz w:val="28"/>
          <w:szCs w:val="28"/>
        </w:rPr>
      </w:pPr>
      <w:r>
        <w:rPr>
          <w:rFonts w:ascii="宋体" w:hAnsi="宋体" w:cs="Arial" w:hint="eastAsia"/>
          <w:bCs/>
          <w:sz w:val="28"/>
          <w:szCs w:val="28"/>
        </w:rPr>
        <w:t>备注：本封条应粘贴在响应文件的密封袋封面。</w:t>
      </w:r>
    </w:p>
    <w:p w:rsidR="0092779B" w:rsidRDefault="0092779B" w:rsidP="0092779B">
      <w:pPr>
        <w:spacing w:line="360" w:lineRule="auto"/>
        <w:rPr>
          <w:rFonts w:ascii="宋体"/>
          <w:bCs/>
          <w:sz w:val="24"/>
        </w:rPr>
      </w:pPr>
      <w:r>
        <w:rPr>
          <w:rFonts w:ascii="宋体" w:hint="eastAsia"/>
          <w:bCs/>
          <w:sz w:val="24"/>
        </w:rPr>
        <w:br w:type="page"/>
      </w:r>
      <w:r>
        <w:rPr>
          <w:rFonts w:eastAsia="黑体" w:hint="eastAsia"/>
          <w:sz w:val="44"/>
        </w:rPr>
        <w:lastRenderedPageBreak/>
        <w:t>目</w:t>
      </w:r>
      <w:r>
        <w:rPr>
          <w:rFonts w:eastAsia="黑体"/>
          <w:sz w:val="44"/>
        </w:rPr>
        <w:t xml:space="preserve">   </w:t>
      </w:r>
      <w:r>
        <w:rPr>
          <w:rFonts w:eastAsia="黑体" w:hint="eastAsia"/>
          <w:sz w:val="44"/>
        </w:rPr>
        <w:t>录</w:t>
      </w:r>
    </w:p>
    <w:p w:rsidR="0092779B" w:rsidRDefault="0092779B" w:rsidP="0092779B">
      <w:pPr>
        <w:spacing w:line="360" w:lineRule="auto"/>
        <w:rPr>
          <w:bCs/>
          <w:snapToGrid w:val="0"/>
          <w:kern w:val="0"/>
          <w:sz w:val="28"/>
        </w:rPr>
      </w:pPr>
      <w:r>
        <w:rPr>
          <w:rFonts w:hint="eastAsia"/>
          <w:bCs/>
          <w:snapToGrid w:val="0"/>
          <w:kern w:val="0"/>
          <w:sz w:val="28"/>
        </w:rPr>
        <w:t>一、报价函</w:t>
      </w:r>
    </w:p>
    <w:p w:rsidR="0092779B" w:rsidRDefault="0092779B" w:rsidP="0092779B">
      <w:pPr>
        <w:spacing w:line="360" w:lineRule="auto"/>
        <w:rPr>
          <w:bCs/>
          <w:snapToGrid w:val="0"/>
          <w:kern w:val="0"/>
          <w:sz w:val="28"/>
        </w:rPr>
      </w:pPr>
      <w:r>
        <w:rPr>
          <w:rFonts w:hint="eastAsia"/>
          <w:bCs/>
          <w:snapToGrid w:val="0"/>
          <w:kern w:val="0"/>
          <w:sz w:val="28"/>
        </w:rPr>
        <w:t>二、法定代表人资格证明书</w:t>
      </w:r>
    </w:p>
    <w:p w:rsidR="0092779B" w:rsidRDefault="0092779B" w:rsidP="0092779B">
      <w:pPr>
        <w:spacing w:line="360" w:lineRule="auto"/>
        <w:rPr>
          <w:bCs/>
          <w:snapToGrid w:val="0"/>
          <w:kern w:val="0"/>
          <w:sz w:val="28"/>
        </w:rPr>
      </w:pPr>
      <w:r>
        <w:rPr>
          <w:rFonts w:hint="eastAsia"/>
          <w:bCs/>
          <w:snapToGrid w:val="0"/>
          <w:kern w:val="0"/>
          <w:sz w:val="28"/>
        </w:rPr>
        <w:t>三、法定代表人授权书</w:t>
      </w:r>
    </w:p>
    <w:p w:rsidR="0092779B" w:rsidRDefault="0092779B" w:rsidP="0092779B">
      <w:pPr>
        <w:pStyle w:val="21"/>
        <w:ind w:leftChars="0" w:left="0" w:firstLineChars="0" w:firstLine="0"/>
        <w:rPr>
          <w:rFonts w:eastAsiaTheme="minorEastAsia"/>
        </w:rPr>
      </w:pPr>
      <w:r>
        <w:rPr>
          <w:rFonts w:hint="eastAsia"/>
        </w:rPr>
        <w:t>四、授权代表承诺函</w:t>
      </w:r>
    </w:p>
    <w:p w:rsidR="0092779B" w:rsidRDefault="0092779B" w:rsidP="0092779B">
      <w:pPr>
        <w:spacing w:line="360" w:lineRule="auto"/>
        <w:rPr>
          <w:bCs/>
          <w:snapToGrid w:val="0"/>
          <w:kern w:val="0"/>
          <w:sz w:val="28"/>
        </w:rPr>
      </w:pPr>
      <w:r>
        <w:rPr>
          <w:rFonts w:hint="eastAsia"/>
          <w:bCs/>
          <w:snapToGrid w:val="0"/>
          <w:kern w:val="0"/>
          <w:sz w:val="28"/>
        </w:rPr>
        <w:t>五、响应报价及履约承诺函</w:t>
      </w:r>
    </w:p>
    <w:p w:rsidR="0092779B" w:rsidRDefault="0092779B" w:rsidP="0092779B">
      <w:pPr>
        <w:pStyle w:val="21"/>
        <w:ind w:leftChars="0" w:left="0" w:firstLineChars="0" w:firstLine="0"/>
      </w:pPr>
      <w:r>
        <w:rPr>
          <w:rFonts w:hint="eastAsia"/>
          <w:bCs/>
          <w:snapToGrid w:val="0"/>
          <w:kern w:val="0"/>
        </w:rPr>
        <w:t>六、供应</w:t>
      </w:r>
      <w:proofErr w:type="gramStart"/>
      <w:r>
        <w:rPr>
          <w:rFonts w:hint="eastAsia"/>
          <w:bCs/>
          <w:snapToGrid w:val="0"/>
          <w:kern w:val="0"/>
        </w:rPr>
        <w:t>商情况</w:t>
      </w:r>
      <w:proofErr w:type="gramEnd"/>
      <w:r>
        <w:rPr>
          <w:rFonts w:hint="eastAsia"/>
          <w:bCs/>
          <w:snapToGrid w:val="0"/>
          <w:kern w:val="0"/>
        </w:rPr>
        <w:t>介绍</w:t>
      </w:r>
    </w:p>
    <w:p w:rsidR="0092779B" w:rsidRDefault="0092779B" w:rsidP="0092779B">
      <w:pPr>
        <w:spacing w:line="360" w:lineRule="auto"/>
        <w:rPr>
          <w:bCs/>
          <w:snapToGrid w:val="0"/>
          <w:kern w:val="0"/>
          <w:sz w:val="28"/>
        </w:rPr>
      </w:pPr>
      <w:r>
        <w:rPr>
          <w:rFonts w:hint="eastAsia"/>
          <w:bCs/>
          <w:snapToGrid w:val="0"/>
          <w:kern w:val="0"/>
          <w:sz w:val="28"/>
        </w:rPr>
        <w:t>七、供应商报价清单表</w:t>
      </w:r>
    </w:p>
    <w:p w:rsidR="0092779B" w:rsidRDefault="0092779B" w:rsidP="0092779B">
      <w:pPr>
        <w:spacing w:line="360" w:lineRule="auto"/>
        <w:rPr>
          <w:rFonts w:eastAsiaTheme="minorEastAsia"/>
          <w:bCs/>
          <w:snapToGrid w:val="0"/>
          <w:kern w:val="0"/>
          <w:sz w:val="28"/>
        </w:rPr>
      </w:pPr>
      <w:r>
        <w:rPr>
          <w:rFonts w:hint="eastAsia"/>
          <w:bCs/>
          <w:snapToGrid w:val="0"/>
          <w:kern w:val="0"/>
          <w:sz w:val="28"/>
        </w:rPr>
        <w:t>八、响应文件</w:t>
      </w:r>
    </w:p>
    <w:p w:rsidR="0092779B" w:rsidRDefault="0092779B" w:rsidP="0092779B">
      <w:pPr>
        <w:spacing w:line="360" w:lineRule="auto"/>
        <w:rPr>
          <w:rFonts w:eastAsiaTheme="minorEastAsia"/>
          <w:bCs/>
          <w:snapToGrid w:val="0"/>
          <w:kern w:val="0"/>
          <w:sz w:val="28"/>
        </w:rPr>
      </w:pPr>
      <w:r>
        <w:rPr>
          <w:rFonts w:hint="eastAsia"/>
          <w:bCs/>
          <w:snapToGrid w:val="0"/>
          <w:kern w:val="0"/>
          <w:sz w:val="28"/>
        </w:rPr>
        <w:t>九、技术方案（无需提供）</w:t>
      </w:r>
    </w:p>
    <w:p w:rsidR="0092779B" w:rsidRDefault="0092779B" w:rsidP="0092779B">
      <w:pPr>
        <w:spacing w:line="360" w:lineRule="auto"/>
        <w:rPr>
          <w:bCs/>
          <w:snapToGrid w:val="0"/>
          <w:kern w:val="0"/>
          <w:sz w:val="28"/>
        </w:rPr>
      </w:pPr>
      <w:r>
        <w:rPr>
          <w:rFonts w:hint="eastAsia"/>
          <w:bCs/>
          <w:snapToGrid w:val="0"/>
          <w:kern w:val="0"/>
          <w:sz w:val="28"/>
        </w:rPr>
        <w:t>十、其他</w:t>
      </w:r>
    </w:p>
    <w:p w:rsidR="0092779B" w:rsidRDefault="0092779B" w:rsidP="0092779B">
      <w:pPr>
        <w:widowControl/>
        <w:rPr>
          <w:rFonts w:ascii="宋体"/>
          <w:bCs/>
          <w:sz w:val="24"/>
        </w:rPr>
      </w:pPr>
    </w:p>
    <w:p w:rsidR="0092779B" w:rsidRDefault="0092779B" w:rsidP="0092779B">
      <w:pPr>
        <w:widowControl/>
        <w:rPr>
          <w:rFonts w:ascii="宋体"/>
          <w:bCs/>
          <w:sz w:val="24"/>
        </w:rPr>
      </w:pPr>
    </w:p>
    <w:p w:rsidR="0092779B" w:rsidRDefault="0092779B" w:rsidP="0092779B">
      <w:pPr>
        <w:widowControl/>
        <w:rPr>
          <w:rFonts w:ascii="宋体"/>
          <w:bCs/>
          <w:sz w:val="24"/>
        </w:rPr>
      </w:pPr>
    </w:p>
    <w:p w:rsidR="0092779B" w:rsidRDefault="0092779B" w:rsidP="0092779B">
      <w:pPr>
        <w:widowControl/>
        <w:rPr>
          <w:rFonts w:ascii="宋体"/>
          <w:bCs/>
          <w:sz w:val="24"/>
        </w:rPr>
      </w:pPr>
    </w:p>
    <w:p w:rsidR="0092779B" w:rsidRDefault="0092779B" w:rsidP="0092779B">
      <w:pPr>
        <w:widowControl/>
        <w:rPr>
          <w:rFonts w:ascii="宋体"/>
          <w:bCs/>
          <w:sz w:val="24"/>
        </w:rPr>
      </w:pPr>
    </w:p>
    <w:p w:rsidR="0092779B" w:rsidRDefault="0092779B" w:rsidP="0092779B">
      <w:pPr>
        <w:widowControl/>
        <w:rPr>
          <w:rFonts w:ascii="宋体"/>
          <w:bCs/>
          <w:sz w:val="24"/>
        </w:rPr>
      </w:pPr>
    </w:p>
    <w:p w:rsidR="0092779B" w:rsidRDefault="0092779B" w:rsidP="0092779B">
      <w:pPr>
        <w:widowControl/>
        <w:rPr>
          <w:rFonts w:ascii="宋体"/>
          <w:bCs/>
          <w:sz w:val="24"/>
        </w:rPr>
      </w:pPr>
    </w:p>
    <w:p w:rsidR="0092779B" w:rsidRDefault="0092779B" w:rsidP="0092779B">
      <w:pPr>
        <w:widowControl/>
        <w:rPr>
          <w:rFonts w:ascii="宋体"/>
          <w:bCs/>
          <w:sz w:val="24"/>
        </w:rPr>
      </w:pPr>
    </w:p>
    <w:p w:rsidR="0092779B" w:rsidRDefault="0092779B" w:rsidP="0092779B">
      <w:pPr>
        <w:widowControl/>
        <w:rPr>
          <w:rFonts w:ascii="宋体"/>
          <w:bCs/>
          <w:sz w:val="24"/>
        </w:rPr>
      </w:pPr>
    </w:p>
    <w:p w:rsidR="0092779B" w:rsidRDefault="0092779B" w:rsidP="0092779B">
      <w:pPr>
        <w:widowControl/>
        <w:rPr>
          <w:rFonts w:ascii="宋体"/>
          <w:bCs/>
          <w:sz w:val="24"/>
        </w:rPr>
      </w:pPr>
    </w:p>
    <w:p w:rsidR="0092779B" w:rsidRDefault="0092779B" w:rsidP="0092779B">
      <w:pPr>
        <w:widowControl/>
        <w:rPr>
          <w:rFonts w:ascii="宋体"/>
          <w:bCs/>
          <w:sz w:val="24"/>
        </w:rPr>
      </w:pPr>
    </w:p>
    <w:p w:rsidR="0092779B" w:rsidRDefault="0092779B" w:rsidP="0092779B">
      <w:pPr>
        <w:widowControl/>
        <w:rPr>
          <w:rFonts w:ascii="宋体"/>
          <w:bCs/>
          <w:sz w:val="24"/>
        </w:rPr>
      </w:pPr>
    </w:p>
    <w:p w:rsidR="0092779B" w:rsidRDefault="0092779B" w:rsidP="0092779B">
      <w:pPr>
        <w:widowControl/>
        <w:rPr>
          <w:rFonts w:ascii="宋体"/>
          <w:bCs/>
          <w:sz w:val="24"/>
        </w:rPr>
      </w:pPr>
    </w:p>
    <w:p w:rsidR="0092779B" w:rsidRDefault="0092779B" w:rsidP="0092779B">
      <w:pPr>
        <w:widowControl/>
        <w:rPr>
          <w:rFonts w:ascii="宋体"/>
          <w:bCs/>
          <w:sz w:val="24"/>
        </w:rPr>
      </w:pPr>
    </w:p>
    <w:p w:rsidR="0092779B" w:rsidRDefault="0092779B" w:rsidP="0092779B">
      <w:pPr>
        <w:widowControl/>
        <w:rPr>
          <w:rFonts w:ascii="宋体"/>
          <w:bCs/>
          <w:sz w:val="24"/>
        </w:rPr>
      </w:pPr>
    </w:p>
    <w:p w:rsidR="0092779B" w:rsidRDefault="0092779B" w:rsidP="0092779B">
      <w:pPr>
        <w:widowControl/>
        <w:rPr>
          <w:rFonts w:ascii="宋体"/>
          <w:bCs/>
          <w:sz w:val="24"/>
        </w:rPr>
      </w:pPr>
    </w:p>
    <w:p w:rsidR="0092779B" w:rsidRDefault="0092779B" w:rsidP="0092779B">
      <w:pPr>
        <w:widowControl/>
        <w:rPr>
          <w:rFonts w:ascii="宋体"/>
          <w:bCs/>
          <w:sz w:val="24"/>
        </w:rPr>
      </w:pPr>
    </w:p>
    <w:p w:rsidR="0092779B" w:rsidRDefault="0092779B" w:rsidP="0092779B">
      <w:pPr>
        <w:widowControl/>
        <w:spacing w:beforeAutospacing="1" w:afterAutospacing="1"/>
        <w:jc w:val="left"/>
        <w:rPr>
          <w:rFonts w:ascii="Arial" w:eastAsia="黑体" w:hAnsi="Arial" w:cs="Arial"/>
          <w:bCs/>
          <w:sz w:val="24"/>
          <w:szCs w:val="32"/>
        </w:rPr>
        <w:sectPr w:rsidR="0092779B">
          <w:pgSz w:w="11906" w:h="16838"/>
          <w:pgMar w:top="1871" w:right="1531" w:bottom="1701" w:left="1587" w:header="851" w:footer="992" w:gutter="0"/>
          <w:cols w:space="720"/>
          <w:docGrid w:type="lines" w:linePitch="313"/>
        </w:sectPr>
      </w:pPr>
    </w:p>
    <w:p w:rsidR="0092779B" w:rsidRDefault="0092779B" w:rsidP="0092779B">
      <w:pPr>
        <w:jc w:val="center"/>
        <w:rPr>
          <w:rFonts w:ascii="仿宋" w:eastAsia="仿宋" w:hAnsi="仿宋" w:cs="仿宋"/>
          <w:sz w:val="32"/>
          <w:szCs w:val="40"/>
        </w:rPr>
      </w:pPr>
      <w:bookmarkStart w:id="83" w:name="_Toc30820"/>
      <w:bookmarkStart w:id="84" w:name="_Toc2923"/>
      <w:bookmarkStart w:id="85" w:name="_Toc511647386"/>
      <w:bookmarkStart w:id="86" w:name="_Toc4739"/>
      <w:bookmarkStart w:id="87" w:name="_Toc16779"/>
      <w:bookmarkStart w:id="88" w:name="_Toc18267"/>
      <w:bookmarkStart w:id="89" w:name="_Toc15006"/>
      <w:bookmarkStart w:id="90" w:name="_Toc27333"/>
      <w:bookmarkStart w:id="91" w:name="_Toc11765"/>
      <w:bookmarkStart w:id="92" w:name="_Toc21600"/>
      <w:bookmarkStart w:id="93" w:name="_Toc12528"/>
      <w:bookmarkStart w:id="94" w:name="_Toc14581"/>
      <w:bookmarkStart w:id="95" w:name="_Toc31200"/>
      <w:r>
        <w:rPr>
          <w:rFonts w:ascii="仿宋" w:eastAsia="仿宋" w:hAnsi="仿宋" w:cs="仿宋" w:hint="eastAsia"/>
          <w:sz w:val="32"/>
          <w:szCs w:val="40"/>
        </w:rPr>
        <w:lastRenderedPageBreak/>
        <w:t>一、 报价函</w:t>
      </w:r>
      <w:bookmarkEnd w:id="83"/>
      <w:bookmarkEnd w:id="84"/>
      <w:bookmarkEnd w:id="85"/>
      <w:bookmarkEnd w:id="86"/>
      <w:bookmarkEnd w:id="87"/>
      <w:bookmarkEnd w:id="88"/>
      <w:bookmarkEnd w:id="89"/>
      <w:bookmarkEnd w:id="90"/>
      <w:bookmarkEnd w:id="91"/>
      <w:bookmarkEnd w:id="92"/>
      <w:bookmarkEnd w:id="93"/>
      <w:bookmarkEnd w:id="94"/>
      <w:bookmarkEnd w:id="95"/>
    </w:p>
    <w:p w:rsidR="0092779B" w:rsidRDefault="0092779B" w:rsidP="0092779B">
      <w:pPr>
        <w:tabs>
          <w:tab w:val="left" w:pos="7560"/>
        </w:tabs>
        <w:spacing w:line="560" w:lineRule="exact"/>
        <w:jc w:val="center"/>
        <w:rPr>
          <w:rFonts w:ascii="宋体"/>
          <w:b/>
          <w:sz w:val="32"/>
          <w:szCs w:val="44"/>
        </w:rPr>
      </w:pPr>
    </w:p>
    <w:p w:rsidR="0092779B" w:rsidRDefault="0092779B" w:rsidP="0092779B">
      <w:pPr>
        <w:tabs>
          <w:tab w:val="left" w:pos="7560"/>
        </w:tabs>
        <w:adjustRightInd w:val="0"/>
        <w:snapToGrid w:val="0"/>
        <w:rPr>
          <w:rFonts w:ascii="宋体"/>
          <w:sz w:val="24"/>
        </w:rPr>
      </w:pPr>
      <w:r>
        <w:rPr>
          <w:rFonts w:ascii="宋体" w:hAnsi="宋体" w:hint="eastAsia"/>
          <w:sz w:val="24"/>
        </w:rPr>
        <w:t>致：深圳市福永自来水有限公司</w:t>
      </w:r>
    </w:p>
    <w:p w:rsidR="0092779B" w:rsidRDefault="0092779B" w:rsidP="0092779B">
      <w:pPr>
        <w:tabs>
          <w:tab w:val="left" w:pos="7560"/>
        </w:tabs>
        <w:adjustRightInd w:val="0"/>
        <w:snapToGrid w:val="0"/>
        <w:ind w:firstLineChars="200" w:firstLine="480"/>
        <w:rPr>
          <w:rFonts w:ascii="宋体"/>
          <w:sz w:val="24"/>
        </w:rPr>
      </w:pPr>
      <w:r>
        <w:rPr>
          <w:rFonts w:ascii="宋体" w:hAnsi="宋体" w:hint="eastAsia"/>
          <w:sz w:val="24"/>
        </w:rPr>
        <w:t>我方决定参加贵方组织的</w:t>
      </w:r>
      <w:r w:rsidR="007E68DE" w:rsidRPr="007E68DE">
        <w:rPr>
          <w:rFonts w:ascii="宋体" w:hAnsi="宋体" w:hint="eastAsia"/>
          <w:sz w:val="24"/>
          <w:u w:val="single"/>
        </w:rPr>
        <w:t>凤凰水厂在线余氯pH计</w:t>
      </w:r>
      <w:r w:rsidR="001258BB" w:rsidRPr="001258BB">
        <w:rPr>
          <w:rFonts w:ascii="宋体" w:hAnsi="宋体" w:hint="eastAsia"/>
          <w:sz w:val="24"/>
          <w:u w:val="single"/>
        </w:rPr>
        <w:t>采购</w:t>
      </w:r>
      <w:r>
        <w:rPr>
          <w:rFonts w:ascii="宋体" w:hAnsi="宋体" w:hint="eastAsia"/>
          <w:sz w:val="24"/>
        </w:rPr>
        <w:t>询价，并完全接受贵方发出的该询价文件中的所有内容、条件和规定，为此</w:t>
      </w:r>
      <w:r>
        <w:rPr>
          <w:rFonts w:ascii="宋体" w:hint="eastAsia"/>
          <w:sz w:val="24"/>
        </w:rPr>
        <w:t>,</w:t>
      </w:r>
      <w:r>
        <w:rPr>
          <w:rFonts w:ascii="宋体" w:hAnsi="宋体" w:hint="eastAsia"/>
          <w:sz w:val="24"/>
        </w:rPr>
        <w:t>我方</w:t>
      </w:r>
      <w:proofErr w:type="gramStart"/>
      <w:r>
        <w:rPr>
          <w:rFonts w:ascii="宋体" w:hAnsi="宋体" w:hint="eastAsia"/>
          <w:sz w:val="24"/>
        </w:rPr>
        <w:t>作出</w:t>
      </w:r>
      <w:proofErr w:type="gramEnd"/>
      <w:r>
        <w:rPr>
          <w:rFonts w:ascii="宋体" w:hAnsi="宋体" w:hint="eastAsia"/>
          <w:sz w:val="24"/>
        </w:rPr>
        <w:t>如下承诺：</w:t>
      </w:r>
    </w:p>
    <w:p w:rsidR="0092779B" w:rsidRDefault="0092779B" w:rsidP="0092779B">
      <w:pPr>
        <w:tabs>
          <w:tab w:val="left" w:pos="7560"/>
        </w:tabs>
        <w:adjustRightInd w:val="0"/>
        <w:snapToGrid w:val="0"/>
        <w:ind w:firstLineChars="200" w:firstLine="480"/>
        <w:rPr>
          <w:rFonts w:ascii="宋体"/>
          <w:sz w:val="24"/>
        </w:rPr>
      </w:pPr>
      <w:r>
        <w:rPr>
          <w:rFonts w:ascii="宋体" w:hAnsi="宋体" w:hint="eastAsia"/>
          <w:sz w:val="24"/>
        </w:rPr>
        <w:t>1、根据已收到贵方的</w:t>
      </w:r>
      <w:r w:rsidR="007E68DE" w:rsidRPr="007E68DE">
        <w:rPr>
          <w:rFonts w:ascii="宋体" w:hAnsi="宋体" w:hint="eastAsia"/>
          <w:sz w:val="24"/>
          <w:u w:val="single"/>
        </w:rPr>
        <w:t>凤凰水厂在线余氯pH计</w:t>
      </w:r>
      <w:r w:rsidR="001258BB" w:rsidRPr="001258BB">
        <w:rPr>
          <w:rFonts w:ascii="宋体" w:hAnsi="宋体" w:hint="eastAsia"/>
          <w:sz w:val="24"/>
          <w:u w:val="single"/>
        </w:rPr>
        <w:t>采购</w:t>
      </w:r>
      <w:r>
        <w:rPr>
          <w:rFonts w:ascii="宋体" w:hAnsi="宋体" w:hint="eastAsia"/>
          <w:sz w:val="24"/>
        </w:rPr>
        <w:t>的询价文件，并已详细审阅了全部询价文件及有关附表、附件。</w:t>
      </w:r>
    </w:p>
    <w:p w:rsidR="0092779B" w:rsidRDefault="0092779B" w:rsidP="0092779B">
      <w:pPr>
        <w:tabs>
          <w:tab w:val="left" w:pos="7560"/>
        </w:tabs>
        <w:adjustRightInd w:val="0"/>
        <w:snapToGrid w:val="0"/>
        <w:ind w:firstLineChars="200" w:firstLine="480"/>
        <w:rPr>
          <w:rFonts w:ascii="宋体"/>
          <w:sz w:val="24"/>
          <w:szCs w:val="28"/>
        </w:rPr>
      </w:pPr>
      <w:r>
        <w:rPr>
          <w:rFonts w:ascii="宋体" w:hAnsi="宋体" w:hint="eastAsia"/>
          <w:sz w:val="24"/>
        </w:rPr>
        <w:t>2、遵照《中华人民共和国招标投标法》及其他相关法律法规规定，经研究上述询价文件的项目需求及其他有关文件和考察现场(如适用)后，我方同意</w:t>
      </w:r>
      <w:r>
        <w:rPr>
          <w:rFonts w:ascii="宋体" w:hAnsi="宋体" w:hint="eastAsia"/>
          <w:sz w:val="24"/>
          <w:szCs w:val="28"/>
        </w:rPr>
        <w:t>以：</w:t>
      </w:r>
    </w:p>
    <w:p w:rsidR="0092779B" w:rsidRDefault="0092779B" w:rsidP="0092779B">
      <w:pPr>
        <w:tabs>
          <w:tab w:val="left" w:pos="7560"/>
        </w:tabs>
        <w:adjustRightInd w:val="0"/>
        <w:snapToGrid w:val="0"/>
        <w:ind w:firstLineChars="200" w:firstLine="482"/>
        <w:rPr>
          <w:rFonts w:ascii="宋体"/>
          <w:b/>
          <w:sz w:val="24"/>
        </w:rPr>
      </w:pPr>
      <w:r>
        <w:rPr>
          <w:rFonts w:ascii="宋体" w:hAnsi="宋体" w:hint="eastAsia"/>
          <w:b/>
          <w:sz w:val="24"/>
          <w:szCs w:val="28"/>
        </w:rPr>
        <w:t>人民币大写          元（即小写：￥            ）的报价参与项目询价</w:t>
      </w:r>
      <w:r>
        <w:rPr>
          <w:rFonts w:ascii="宋体" w:hAnsi="宋体" w:hint="eastAsia"/>
          <w:b/>
          <w:sz w:val="24"/>
        </w:rPr>
        <w:t>。</w:t>
      </w:r>
    </w:p>
    <w:p w:rsidR="0092779B" w:rsidRDefault="0092779B" w:rsidP="0092779B">
      <w:pPr>
        <w:tabs>
          <w:tab w:val="left" w:pos="7560"/>
        </w:tabs>
        <w:adjustRightInd w:val="0"/>
        <w:snapToGrid w:val="0"/>
        <w:ind w:firstLineChars="200" w:firstLine="480"/>
        <w:rPr>
          <w:rFonts w:ascii="宋体"/>
          <w:sz w:val="24"/>
        </w:rPr>
      </w:pPr>
      <w:r>
        <w:rPr>
          <w:rFonts w:ascii="宋体" w:hAnsi="宋体" w:hint="eastAsia"/>
          <w:sz w:val="24"/>
        </w:rPr>
        <w:t>3、我方同意所递交的响应文件在供应商须知规定的询价有效期内有效，在此期间内我方的报价有可能中选，我方将受此约束。如果在询价有效期内撤回报价或放弃中选人资格，或中选后不按时与贵方签订合同，则贵方有权废除中选，同时，我方承担：（1）支付该项目预算价的百分之五的补偿金给采购人或（2）若我方提交了保证金的</w:t>
      </w:r>
      <w:r>
        <w:rPr>
          <w:rFonts w:ascii="宋体" w:hint="eastAsia"/>
          <w:sz w:val="24"/>
        </w:rPr>
        <w:t>,</w:t>
      </w:r>
      <w:r>
        <w:rPr>
          <w:rFonts w:ascii="宋体" w:hAnsi="宋体" w:hint="eastAsia"/>
          <w:sz w:val="24"/>
        </w:rPr>
        <w:t>同意保证金按询价文件规定没收，两者以数额大的为准。</w:t>
      </w:r>
    </w:p>
    <w:p w:rsidR="0092779B" w:rsidRDefault="0092779B" w:rsidP="0092779B">
      <w:pPr>
        <w:tabs>
          <w:tab w:val="left" w:pos="7560"/>
        </w:tabs>
        <w:adjustRightInd w:val="0"/>
        <w:snapToGrid w:val="0"/>
        <w:ind w:firstLineChars="200" w:firstLine="480"/>
        <w:rPr>
          <w:rFonts w:ascii="宋体"/>
          <w:sz w:val="24"/>
        </w:rPr>
      </w:pPr>
      <w:r>
        <w:rPr>
          <w:rFonts w:ascii="宋体" w:hAnsi="宋体" w:hint="eastAsia"/>
          <w:sz w:val="24"/>
        </w:rPr>
        <w:t>另外，若造成贵方的损失超过上述（1）、（2）金额（以数额大的为准）的，贵方还有权要求我方对超过部分进行赔偿。</w:t>
      </w:r>
    </w:p>
    <w:p w:rsidR="0092779B" w:rsidRDefault="0092779B" w:rsidP="0092779B">
      <w:pPr>
        <w:tabs>
          <w:tab w:val="left" w:pos="7560"/>
        </w:tabs>
        <w:adjustRightInd w:val="0"/>
        <w:snapToGrid w:val="0"/>
        <w:ind w:firstLineChars="200" w:firstLine="480"/>
        <w:rPr>
          <w:rFonts w:ascii="宋体"/>
          <w:sz w:val="24"/>
        </w:rPr>
      </w:pPr>
      <w:r>
        <w:rPr>
          <w:rFonts w:ascii="宋体" w:hAnsi="宋体" w:hint="eastAsia"/>
          <w:sz w:val="24"/>
        </w:rPr>
        <w:t>4、一旦我方中选，我方保证在收到中选通知书后15</w:t>
      </w:r>
      <w:proofErr w:type="gramStart"/>
      <w:r>
        <w:rPr>
          <w:rFonts w:ascii="宋体" w:hAnsi="宋体" w:hint="eastAsia"/>
          <w:sz w:val="24"/>
        </w:rPr>
        <w:t>日历天</w:t>
      </w:r>
      <w:proofErr w:type="gramEnd"/>
      <w:r>
        <w:rPr>
          <w:rFonts w:ascii="宋体" w:hAnsi="宋体" w:hint="eastAsia"/>
          <w:sz w:val="24"/>
        </w:rPr>
        <w:t>内按照本询价文件规定与甲方</w:t>
      </w:r>
      <w:proofErr w:type="gramStart"/>
      <w:r>
        <w:rPr>
          <w:rFonts w:ascii="宋体" w:hAnsi="宋体" w:hint="eastAsia"/>
          <w:sz w:val="24"/>
        </w:rPr>
        <w:t>签定</w:t>
      </w:r>
      <w:proofErr w:type="gramEnd"/>
      <w:r>
        <w:rPr>
          <w:rFonts w:ascii="宋体" w:hAnsi="宋体" w:hint="eastAsia"/>
          <w:sz w:val="24"/>
        </w:rPr>
        <w:t>合同</w:t>
      </w:r>
      <w:r>
        <w:rPr>
          <w:rFonts w:ascii="宋体" w:hint="eastAsia"/>
          <w:sz w:val="24"/>
        </w:rPr>
        <w:t>,</w:t>
      </w:r>
      <w:r>
        <w:rPr>
          <w:rFonts w:ascii="宋体" w:hAnsi="宋体" w:hint="eastAsia"/>
          <w:sz w:val="24"/>
        </w:rPr>
        <w:t>并按合同约定履行合同；如未按合同约定履行的，愿意承担违约责任。</w:t>
      </w:r>
    </w:p>
    <w:p w:rsidR="0092779B" w:rsidRDefault="0092779B" w:rsidP="0092779B">
      <w:pPr>
        <w:tabs>
          <w:tab w:val="left" w:pos="7560"/>
        </w:tabs>
        <w:adjustRightInd w:val="0"/>
        <w:snapToGrid w:val="0"/>
        <w:ind w:firstLineChars="200" w:firstLine="480"/>
        <w:rPr>
          <w:rFonts w:ascii="宋体"/>
          <w:sz w:val="24"/>
        </w:rPr>
      </w:pPr>
      <w:r>
        <w:rPr>
          <w:rFonts w:ascii="宋体" w:hAnsi="宋体" w:hint="eastAsia"/>
          <w:sz w:val="24"/>
        </w:rPr>
        <w:t>5、我方保证严格执行有关法律、法规、规章、规范性文件的规定，决不挂靠、转包、违法分包。</w:t>
      </w:r>
    </w:p>
    <w:p w:rsidR="0092779B" w:rsidRDefault="0092779B" w:rsidP="0092779B">
      <w:pPr>
        <w:tabs>
          <w:tab w:val="left" w:pos="7560"/>
        </w:tabs>
        <w:adjustRightInd w:val="0"/>
        <w:snapToGrid w:val="0"/>
        <w:ind w:firstLineChars="200" w:firstLine="480"/>
        <w:rPr>
          <w:rFonts w:ascii="宋体"/>
          <w:sz w:val="24"/>
        </w:rPr>
      </w:pPr>
      <w:r>
        <w:rPr>
          <w:rFonts w:ascii="宋体" w:hAnsi="宋体" w:hint="eastAsia"/>
          <w:sz w:val="24"/>
        </w:rPr>
        <w:t>6、一旦我方中选，在本项目实施过程中出现的技术问题及时解决，并保证本项目负责人随时能到现场、出席贵方召开的与本项目有关的各种会议。</w:t>
      </w:r>
    </w:p>
    <w:p w:rsidR="0092779B" w:rsidRDefault="0092779B" w:rsidP="0092779B">
      <w:pPr>
        <w:tabs>
          <w:tab w:val="left" w:pos="7560"/>
        </w:tabs>
        <w:adjustRightInd w:val="0"/>
        <w:snapToGrid w:val="0"/>
        <w:ind w:firstLineChars="200" w:firstLine="480"/>
        <w:rPr>
          <w:rFonts w:ascii="宋体"/>
          <w:sz w:val="24"/>
        </w:rPr>
      </w:pPr>
      <w:r>
        <w:rPr>
          <w:rFonts w:ascii="宋体" w:hAnsi="宋体" w:hint="eastAsia"/>
          <w:sz w:val="24"/>
        </w:rPr>
        <w:t>7、我方若违反上述承诺之一的</w:t>
      </w:r>
      <w:r>
        <w:rPr>
          <w:rFonts w:ascii="宋体" w:hint="eastAsia"/>
          <w:sz w:val="24"/>
        </w:rPr>
        <w:t>,</w:t>
      </w:r>
      <w:r>
        <w:rPr>
          <w:rFonts w:ascii="宋体" w:hAnsi="宋体" w:hint="eastAsia"/>
          <w:sz w:val="24"/>
        </w:rPr>
        <w:t>愿承担一切责任并接受有关处罚。同时我方申明接受本询价文件所有条件和规定，否则我方报价将视为无效报价。</w:t>
      </w:r>
    </w:p>
    <w:p w:rsidR="0092779B" w:rsidRDefault="0092779B" w:rsidP="0092779B">
      <w:pPr>
        <w:tabs>
          <w:tab w:val="left" w:pos="7560"/>
        </w:tabs>
        <w:adjustRightInd w:val="0"/>
        <w:snapToGrid w:val="0"/>
        <w:ind w:firstLineChars="200" w:firstLine="480"/>
        <w:rPr>
          <w:rFonts w:ascii="宋体"/>
          <w:sz w:val="24"/>
        </w:rPr>
      </w:pPr>
      <w:r>
        <w:rPr>
          <w:rFonts w:ascii="宋体" w:hAnsi="宋体" w:hint="eastAsia"/>
          <w:sz w:val="24"/>
        </w:rPr>
        <w:t>8、除非另外达成协议并生效，贵方的中选通知书和本响应文件将成为约束双方的合同文件的组成部分。</w:t>
      </w:r>
    </w:p>
    <w:p w:rsidR="0092779B" w:rsidRDefault="0092779B" w:rsidP="0092779B">
      <w:pPr>
        <w:tabs>
          <w:tab w:val="left" w:pos="7560"/>
        </w:tabs>
        <w:adjustRightInd w:val="0"/>
        <w:snapToGrid w:val="0"/>
        <w:rPr>
          <w:rFonts w:ascii="宋体"/>
          <w:sz w:val="24"/>
        </w:rPr>
      </w:pPr>
    </w:p>
    <w:p w:rsidR="0092779B" w:rsidRDefault="0092779B" w:rsidP="0092779B">
      <w:pPr>
        <w:tabs>
          <w:tab w:val="left" w:pos="7560"/>
        </w:tabs>
        <w:adjustRightInd w:val="0"/>
        <w:snapToGrid w:val="0"/>
        <w:rPr>
          <w:rFonts w:ascii="宋体"/>
          <w:sz w:val="24"/>
        </w:rPr>
      </w:pPr>
      <w:r>
        <w:rPr>
          <w:rFonts w:ascii="宋体" w:hAnsi="宋体" w:hint="eastAsia"/>
          <w:sz w:val="24"/>
        </w:rPr>
        <w:t>供应商（盖章）：</w:t>
      </w:r>
      <w:r>
        <w:rPr>
          <w:rFonts w:ascii="宋体" w:hAnsi="宋体" w:hint="eastAsia"/>
          <w:sz w:val="24"/>
          <w:u w:val="single"/>
        </w:rPr>
        <w:t xml:space="preserve">                                                      </w:t>
      </w:r>
      <w:r>
        <w:rPr>
          <w:rFonts w:ascii="宋体" w:hAnsi="宋体" w:hint="eastAsia"/>
          <w:sz w:val="24"/>
        </w:rPr>
        <w:t xml:space="preserve"> </w:t>
      </w:r>
    </w:p>
    <w:p w:rsidR="0092779B" w:rsidRDefault="0092779B" w:rsidP="0092779B">
      <w:pPr>
        <w:tabs>
          <w:tab w:val="left" w:pos="7560"/>
        </w:tabs>
        <w:adjustRightInd w:val="0"/>
        <w:snapToGrid w:val="0"/>
        <w:rPr>
          <w:rFonts w:ascii="宋体"/>
          <w:sz w:val="24"/>
        </w:rPr>
      </w:pPr>
      <w:r>
        <w:rPr>
          <w:rFonts w:ascii="宋体" w:hAnsi="宋体" w:hint="eastAsia"/>
          <w:sz w:val="24"/>
        </w:rPr>
        <w:t>单位地址：</w:t>
      </w:r>
      <w:r>
        <w:rPr>
          <w:rFonts w:ascii="宋体" w:hAnsi="宋体" w:hint="eastAsia"/>
          <w:sz w:val="24"/>
          <w:u w:val="single"/>
        </w:rPr>
        <w:t xml:space="preserve">                                                           </w:t>
      </w:r>
      <w:r>
        <w:rPr>
          <w:rFonts w:ascii="宋体" w:hAnsi="宋体" w:hint="eastAsia"/>
          <w:sz w:val="24"/>
        </w:rPr>
        <w:t xml:space="preserve"> </w:t>
      </w:r>
    </w:p>
    <w:p w:rsidR="0092779B" w:rsidRDefault="0092779B" w:rsidP="0092779B">
      <w:pPr>
        <w:tabs>
          <w:tab w:val="left" w:pos="7560"/>
        </w:tabs>
        <w:adjustRightInd w:val="0"/>
        <w:snapToGrid w:val="0"/>
        <w:rPr>
          <w:rFonts w:ascii="宋体"/>
          <w:sz w:val="24"/>
        </w:rPr>
      </w:pPr>
      <w:r>
        <w:rPr>
          <w:rFonts w:ascii="宋体" w:hAnsi="宋体" w:hint="eastAsia"/>
          <w:sz w:val="24"/>
        </w:rPr>
        <w:t>法定代表人或其授权委托人（签字或盖章）：</w:t>
      </w:r>
      <w:r>
        <w:rPr>
          <w:rFonts w:ascii="宋体" w:hAnsi="宋体" w:hint="eastAsia"/>
          <w:sz w:val="24"/>
          <w:u w:val="single"/>
        </w:rPr>
        <w:t xml:space="preserve">                              </w:t>
      </w:r>
      <w:r>
        <w:rPr>
          <w:rFonts w:ascii="宋体" w:hAnsi="宋体" w:hint="eastAsia"/>
          <w:sz w:val="24"/>
        </w:rPr>
        <w:t xml:space="preserve"> </w:t>
      </w:r>
    </w:p>
    <w:p w:rsidR="0092779B" w:rsidRDefault="0092779B" w:rsidP="0092779B">
      <w:pPr>
        <w:tabs>
          <w:tab w:val="left" w:pos="7560"/>
        </w:tabs>
        <w:adjustRightInd w:val="0"/>
        <w:snapToGrid w:val="0"/>
        <w:rPr>
          <w:rFonts w:ascii="宋体"/>
          <w:sz w:val="24"/>
        </w:rPr>
      </w:pPr>
      <w:r>
        <w:rPr>
          <w:rFonts w:ascii="宋体" w:hAnsi="宋体" w:hint="eastAsia"/>
          <w:sz w:val="24"/>
        </w:rPr>
        <w:t>邮政编码：</w:t>
      </w:r>
      <w:r>
        <w:rPr>
          <w:rFonts w:ascii="宋体" w:hAnsi="宋体" w:hint="eastAsia"/>
          <w:sz w:val="24"/>
          <w:u w:val="single"/>
        </w:rPr>
        <w:t xml:space="preserve">        </w:t>
      </w:r>
      <w:r>
        <w:rPr>
          <w:rFonts w:ascii="宋体" w:hAnsi="宋体" w:hint="eastAsia"/>
          <w:sz w:val="24"/>
        </w:rPr>
        <w:t>电话：</w:t>
      </w:r>
      <w:r>
        <w:rPr>
          <w:rFonts w:ascii="宋体" w:hAnsi="宋体" w:hint="eastAsia"/>
          <w:sz w:val="24"/>
          <w:u w:val="single"/>
        </w:rPr>
        <w:t xml:space="preserve">          </w:t>
      </w:r>
      <w:r>
        <w:rPr>
          <w:rFonts w:ascii="宋体" w:hAnsi="宋体" w:hint="eastAsia"/>
          <w:sz w:val="24"/>
        </w:rPr>
        <w:t xml:space="preserve"> 传真：</w:t>
      </w:r>
      <w:r>
        <w:rPr>
          <w:rFonts w:ascii="宋体" w:hAnsi="宋体" w:hint="eastAsia"/>
          <w:sz w:val="24"/>
          <w:u w:val="single"/>
        </w:rPr>
        <w:t xml:space="preserve">                            </w:t>
      </w:r>
      <w:r>
        <w:rPr>
          <w:rFonts w:ascii="宋体" w:hAnsi="宋体" w:hint="eastAsia"/>
          <w:sz w:val="24"/>
        </w:rPr>
        <w:t xml:space="preserve"> </w:t>
      </w:r>
    </w:p>
    <w:p w:rsidR="0092779B" w:rsidRDefault="0092779B" w:rsidP="0092779B">
      <w:pPr>
        <w:tabs>
          <w:tab w:val="left" w:pos="7560"/>
        </w:tabs>
        <w:adjustRightInd w:val="0"/>
        <w:snapToGrid w:val="0"/>
        <w:rPr>
          <w:rFonts w:ascii="宋体"/>
          <w:sz w:val="24"/>
        </w:rPr>
      </w:pPr>
      <w:r>
        <w:rPr>
          <w:rFonts w:ascii="宋体" w:hAnsi="宋体" w:hint="eastAsia"/>
          <w:sz w:val="24"/>
        </w:rPr>
        <w:t>开户银行名称：</w:t>
      </w:r>
      <w:r>
        <w:rPr>
          <w:rFonts w:ascii="宋体" w:hAnsi="宋体" w:hint="eastAsia"/>
          <w:sz w:val="24"/>
          <w:u w:val="single"/>
        </w:rPr>
        <w:t xml:space="preserve">                                                       </w:t>
      </w:r>
      <w:r>
        <w:rPr>
          <w:rFonts w:ascii="宋体" w:hAnsi="宋体" w:hint="eastAsia"/>
          <w:sz w:val="24"/>
        </w:rPr>
        <w:t xml:space="preserve"> </w:t>
      </w:r>
    </w:p>
    <w:p w:rsidR="0092779B" w:rsidRDefault="0092779B" w:rsidP="0092779B">
      <w:pPr>
        <w:tabs>
          <w:tab w:val="left" w:pos="7560"/>
        </w:tabs>
        <w:adjustRightInd w:val="0"/>
        <w:snapToGrid w:val="0"/>
        <w:rPr>
          <w:rFonts w:ascii="宋体"/>
          <w:sz w:val="24"/>
        </w:rPr>
      </w:pPr>
      <w:r>
        <w:rPr>
          <w:rFonts w:ascii="宋体" w:hAnsi="宋体" w:hint="eastAsia"/>
          <w:sz w:val="24"/>
        </w:rPr>
        <w:t>开户银行帐号：</w:t>
      </w:r>
      <w:r>
        <w:rPr>
          <w:rFonts w:ascii="宋体" w:hAnsi="宋体" w:hint="eastAsia"/>
          <w:sz w:val="24"/>
          <w:u w:val="single"/>
        </w:rPr>
        <w:t xml:space="preserve">                                                       </w:t>
      </w:r>
      <w:r>
        <w:rPr>
          <w:rFonts w:ascii="宋体" w:hAnsi="宋体" w:hint="eastAsia"/>
          <w:sz w:val="24"/>
        </w:rPr>
        <w:t xml:space="preserve"> </w:t>
      </w:r>
    </w:p>
    <w:p w:rsidR="0092779B" w:rsidRDefault="0092779B" w:rsidP="0092779B">
      <w:pPr>
        <w:tabs>
          <w:tab w:val="left" w:pos="7560"/>
        </w:tabs>
        <w:adjustRightInd w:val="0"/>
        <w:snapToGrid w:val="0"/>
        <w:rPr>
          <w:rFonts w:ascii="宋体"/>
          <w:sz w:val="24"/>
        </w:rPr>
      </w:pPr>
      <w:r>
        <w:rPr>
          <w:rFonts w:ascii="宋体" w:hAnsi="宋体" w:hint="eastAsia"/>
          <w:sz w:val="24"/>
        </w:rPr>
        <w:t>开户银行地址：</w:t>
      </w:r>
      <w:r>
        <w:rPr>
          <w:rFonts w:ascii="宋体" w:hAnsi="宋体" w:hint="eastAsia"/>
          <w:sz w:val="24"/>
          <w:u w:val="single"/>
        </w:rPr>
        <w:t xml:space="preserve">                                                       </w:t>
      </w:r>
      <w:r>
        <w:rPr>
          <w:rFonts w:ascii="宋体" w:hAnsi="宋体" w:hint="eastAsia"/>
          <w:sz w:val="24"/>
        </w:rPr>
        <w:t xml:space="preserve">  </w:t>
      </w:r>
    </w:p>
    <w:p w:rsidR="0092779B" w:rsidRDefault="0092779B" w:rsidP="0092779B">
      <w:pPr>
        <w:tabs>
          <w:tab w:val="left" w:pos="7560"/>
        </w:tabs>
        <w:adjustRightInd w:val="0"/>
        <w:snapToGrid w:val="0"/>
        <w:rPr>
          <w:rFonts w:ascii="宋体"/>
          <w:sz w:val="24"/>
        </w:rPr>
      </w:pPr>
      <w:r>
        <w:rPr>
          <w:rFonts w:ascii="宋体" w:hAnsi="宋体" w:hint="eastAsia"/>
          <w:sz w:val="24"/>
        </w:rPr>
        <w:t>开户银行电话：</w:t>
      </w:r>
      <w:r>
        <w:rPr>
          <w:rFonts w:ascii="宋体" w:hAnsi="宋体" w:hint="eastAsia"/>
          <w:sz w:val="24"/>
          <w:u w:val="single"/>
        </w:rPr>
        <w:t xml:space="preserve">                                                        </w:t>
      </w:r>
      <w:r>
        <w:rPr>
          <w:rFonts w:ascii="宋体" w:hAnsi="宋体" w:hint="eastAsia"/>
          <w:sz w:val="24"/>
        </w:rPr>
        <w:t xml:space="preserve">  </w:t>
      </w:r>
    </w:p>
    <w:p w:rsidR="0092779B" w:rsidRDefault="0092779B" w:rsidP="0092779B">
      <w:pPr>
        <w:tabs>
          <w:tab w:val="left" w:pos="7560"/>
        </w:tabs>
        <w:adjustRightInd w:val="0"/>
        <w:snapToGrid w:val="0"/>
        <w:rPr>
          <w:rFonts w:ascii="宋体"/>
          <w:sz w:val="24"/>
        </w:rPr>
      </w:pPr>
      <w:r>
        <w:rPr>
          <w:rFonts w:ascii="宋体" w:hAnsi="宋体" w:hint="eastAsia"/>
          <w:sz w:val="24"/>
        </w:rPr>
        <w:t>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 xml:space="preserve">日 </w:t>
      </w:r>
    </w:p>
    <w:p w:rsidR="0092779B" w:rsidRDefault="0092779B" w:rsidP="0092779B">
      <w:pPr>
        <w:jc w:val="left"/>
      </w:pPr>
      <w:r>
        <w:br w:type="page"/>
      </w:r>
      <w:bookmarkStart w:id="96" w:name="_Toc511647387"/>
    </w:p>
    <w:p w:rsidR="0092779B" w:rsidRDefault="0092779B" w:rsidP="0092779B">
      <w:pPr>
        <w:jc w:val="center"/>
        <w:rPr>
          <w:rFonts w:ascii="仿宋" w:eastAsia="仿宋" w:hAnsi="仿宋" w:cs="仿宋"/>
          <w:sz w:val="32"/>
          <w:szCs w:val="40"/>
        </w:rPr>
      </w:pPr>
      <w:bookmarkStart w:id="97" w:name="_Toc11407"/>
      <w:bookmarkStart w:id="98" w:name="_Toc30375"/>
      <w:bookmarkStart w:id="99" w:name="_Toc14336"/>
      <w:bookmarkStart w:id="100" w:name="_Toc10402"/>
      <w:bookmarkStart w:id="101" w:name="_Toc17982"/>
      <w:bookmarkStart w:id="102" w:name="_Toc4609"/>
      <w:bookmarkStart w:id="103" w:name="_Toc15778"/>
      <w:bookmarkStart w:id="104" w:name="_Toc10962"/>
      <w:bookmarkStart w:id="105" w:name="_Toc11461"/>
      <w:bookmarkStart w:id="106" w:name="_Toc22482"/>
      <w:bookmarkStart w:id="107" w:name="_Toc32165"/>
      <w:bookmarkStart w:id="108" w:name="_Toc13902"/>
      <w:r>
        <w:rPr>
          <w:rFonts w:ascii="仿宋" w:eastAsia="仿宋" w:hAnsi="仿宋" w:cs="仿宋" w:hint="eastAsia"/>
          <w:sz w:val="32"/>
          <w:szCs w:val="40"/>
        </w:rPr>
        <w:lastRenderedPageBreak/>
        <w:t>二、法定代表人资格证明书</w:t>
      </w:r>
      <w:bookmarkEnd w:id="96"/>
      <w:bookmarkEnd w:id="97"/>
      <w:bookmarkEnd w:id="98"/>
      <w:bookmarkEnd w:id="99"/>
      <w:bookmarkEnd w:id="100"/>
      <w:bookmarkEnd w:id="101"/>
      <w:bookmarkEnd w:id="102"/>
      <w:bookmarkEnd w:id="103"/>
      <w:bookmarkEnd w:id="104"/>
      <w:bookmarkEnd w:id="105"/>
      <w:bookmarkEnd w:id="106"/>
      <w:bookmarkEnd w:id="107"/>
      <w:bookmarkEnd w:id="108"/>
    </w:p>
    <w:p w:rsidR="0092779B" w:rsidRDefault="0092779B" w:rsidP="0092779B">
      <w:pPr>
        <w:spacing w:line="480" w:lineRule="exact"/>
        <w:rPr>
          <w:rFonts w:ascii="宋体"/>
          <w:sz w:val="24"/>
        </w:rPr>
      </w:pPr>
    </w:p>
    <w:p w:rsidR="0092779B" w:rsidRDefault="0092779B" w:rsidP="0092779B">
      <w:pPr>
        <w:spacing w:line="480" w:lineRule="exact"/>
        <w:rPr>
          <w:rFonts w:ascii="宋体"/>
          <w:sz w:val="24"/>
        </w:rPr>
      </w:pPr>
      <w:r>
        <w:rPr>
          <w:rFonts w:ascii="宋体" w:hAnsi="宋体" w:hint="eastAsia"/>
          <w:sz w:val="24"/>
        </w:rPr>
        <w:t>致：深圳市福永自来水有限公司</w:t>
      </w:r>
    </w:p>
    <w:p w:rsidR="0092779B" w:rsidRDefault="0092779B" w:rsidP="0092779B">
      <w:pPr>
        <w:spacing w:line="480" w:lineRule="exact"/>
        <w:rPr>
          <w:rFonts w:ascii="宋体"/>
          <w:sz w:val="24"/>
        </w:rPr>
      </w:pPr>
    </w:p>
    <w:p w:rsidR="0092779B" w:rsidRDefault="0092779B" w:rsidP="0092779B">
      <w:pPr>
        <w:spacing w:line="440" w:lineRule="exact"/>
        <w:ind w:firstLineChars="700" w:firstLine="1680"/>
        <w:rPr>
          <w:rFonts w:ascii="宋体"/>
          <w:sz w:val="24"/>
        </w:rPr>
      </w:pPr>
      <w:r>
        <w:rPr>
          <w:rFonts w:ascii="宋体" w:hAnsi="宋体" w:hint="eastAsia"/>
          <w:sz w:val="24"/>
          <w:u w:val="single"/>
        </w:rPr>
        <w:t>XXX</w:t>
      </w:r>
      <w:r>
        <w:rPr>
          <w:rFonts w:ascii="宋体" w:hAnsi="宋体" w:hint="eastAsia"/>
          <w:sz w:val="24"/>
        </w:rPr>
        <w:t>同志，现任我</w:t>
      </w:r>
      <w:r>
        <w:rPr>
          <w:rFonts w:ascii="宋体" w:hAnsi="宋体" w:hint="eastAsia"/>
          <w:sz w:val="24"/>
          <w:u w:val="single"/>
        </w:rPr>
        <w:t>XXX</w:t>
      </w:r>
      <w:r>
        <w:rPr>
          <w:rFonts w:ascii="宋体" w:hAnsi="宋体" w:hint="eastAsia"/>
          <w:sz w:val="24"/>
        </w:rPr>
        <w:t>单位职务，为法定代表人，特此证明。</w:t>
      </w:r>
    </w:p>
    <w:p w:rsidR="0092779B" w:rsidRDefault="0092779B" w:rsidP="0092779B">
      <w:pPr>
        <w:spacing w:line="440" w:lineRule="exact"/>
        <w:ind w:firstLineChars="100" w:firstLine="240"/>
        <w:rPr>
          <w:rFonts w:ascii="宋体"/>
          <w:sz w:val="24"/>
        </w:rPr>
      </w:pPr>
      <w:r>
        <w:rPr>
          <w:rFonts w:ascii="宋体" w:hAnsi="宋体" w:hint="eastAsia"/>
          <w:sz w:val="24"/>
        </w:rPr>
        <w:t>签发日期：           单位：           （盖章）</w:t>
      </w:r>
    </w:p>
    <w:p w:rsidR="0092779B" w:rsidRDefault="0092779B" w:rsidP="0092779B">
      <w:pPr>
        <w:spacing w:line="440" w:lineRule="exact"/>
        <w:ind w:firstLineChars="100" w:firstLine="240"/>
        <w:rPr>
          <w:rFonts w:ascii="宋体"/>
          <w:sz w:val="24"/>
        </w:rPr>
      </w:pPr>
      <w:r>
        <w:rPr>
          <w:rFonts w:ascii="宋体" w:hAnsi="宋体" w:hint="eastAsia"/>
          <w:sz w:val="24"/>
        </w:rPr>
        <w:t>附：代表人性别：            年龄：           身份证号码：</w:t>
      </w:r>
    </w:p>
    <w:p w:rsidR="0092779B" w:rsidRDefault="0092779B" w:rsidP="0092779B">
      <w:pPr>
        <w:spacing w:line="440" w:lineRule="exact"/>
        <w:ind w:firstLineChars="100" w:firstLine="240"/>
        <w:rPr>
          <w:rFonts w:ascii="宋体"/>
          <w:sz w:val="24"/>
        </w:rPr>
      </w:pPr>
      <w:r>
        <w:rPr>
          <w:rFonts w:ascii="宋体" w:hAnsi="宋体" w:hint="eastAsia"/>
          <w:sz w:val="24"/>
        </w:rPr>
        <w:t>联系电话：</w:t>
      </w:r>
    </w:p>
    <w:p w:rsidR="0092779B" w:rsidRDefault="0092779B" w:rsidP="0092779B">
      <w:pPr>
        <w:spacing w:line="440" w:lineRule="exact"/>
        <w:ind w:firstLineChars="100" w:firstLine="240"/>
        <w:rPr>
          <w:rFonts w:ascii="宋体"/>
          <w:sz w:val="24"/>
        </w:rPr>
      </w:pPr>
      <w:r>
        <w:rPr>
          <w:rFonts w:ascii="宋体" w:hAnsi="宋体" w:hint="eastAsia"/>
          <w:sz w:val="24"/>
        </w:rPr>
        <w:t>营业执照号码：                       经济性质：</w:t>
      </w:r>
    </w:p>
    <w:p w:rsidR="0092779B" w:rsidRDefault="0092779B" w:rsidP="0092779B">
      <w:pPr>
        <w:spacing w:line="440" w:lineRule="exact"/>
        <w:ind w:firstLineChars="100" w:firstLine="240"/>
        <w:rPr>
          <w:rFonts w:ascii="宋体"/>
          <w:sz w:val="24"/>
        </w:rPr>
      </w:pPr>
      <w:r>
        <w:rPr>
          <w:rFonts w:ascii="宋体" w:hAnsi="宋体" w:hint="eastAsia"/>
          <w:sz w:val="24"/>
        </w:rPr>
        <w:t>主营（产）：</w:t>
      </w:r>
    </w:p>
    <w:p w:rsidR="0092779B" w:rsidRDefault="0092779B" w:rsidP="0092779B">
      <w:pPr>
        <w:spacing w:line="440" w:lineRule="exact"/>
        <w:ind w:firstLineChars="100" w:firstLine="240"/>
        <w:rPr>
          <w:rFonts w:ascii="宋体"/>
          <w:sz w:val="24"/>
        </w:rPr>
      </w:pPr>
      <w:r>
        <w:rPr>
          <w:rFonts w:ascii="宋体" w:hAnsi="宋体" w:hint="eastAsia"/>
          <w:sz w:val="24"/>
        </w:rPr>
        <w:t>兼营（产）：</w:t>
      </w:r>
    </w:p>
    <w:p w:rsidR="0092779B" w:rsidRDefault="0092779B" w:rsidP="0092779B">
      <w:pPr>
        <w:spacing w:line="440" w:lineRule="exact"/>
        <w:ind w:firstLineChars="100" w:firstLine="240"/>
        <w:rPr>
          <w:rFonts w:ascii="宋体"/>
          <w:sz w:val="24"/>
        </w:rPr>
      </w:pPr>
      <w:r>
        <w:rPr>
          <w:rFonts w:ascii="宋体" w:hAnsi="宋体" w:hint="eastAsia"/>
          <w:sz w:val="24"/>
        </w:rPr>
        <w:t>进口物品经营许可证号码：</w:t>
      </w:r>
    </w:p>
    <w:p w:rsidR="0092779B" w:rsidRDefault="0092779B" w:rsidP="0092779B">
      <w:pPr>
        <w:spacing w:line="440" w:lineRule="exact"/>
        <w:ind w:firstLineChars="100" w:firstLine="240"/>
        <w:rPr>
          <w:rFonts w:ascii="宋体"/>
          <w:sz w:val="24"/>
        </w:rPr>
      </w:pPr>
      <w:r>
        <w:rPr>
          <w:rFonts w:ascii="宋体" w:hAnsi="宋体" w:hint="eastAsia"/>
          <w:sz w:val="24"/>
        </w:rPr>
        <w:t>主营：</w:t>
      </w:r>
    </w:p>
    <w:p w:rsidR="0092779B" w:rsidRDefault="0092779B" w:rsidP="0092779B">
      <w:pPr>
        <w:spacing w:line="440" w:lineRule="exact"/>
        <w:ind w:firstLineChars="100" w:firstLine="240"/>
        <w:rPr>
          <w:rFonts w:ascii="宋体"/>
          <w:sz w:val="24"/>
        </w:rPr>
      </w:pPr>
      <w:r>
        <w:rPr>
          <w:rFonts w:ascii="宋体" w:hAnsi="宋体" w:hint="eastAsia"/>
          <w:sz w:val="24"/>
        </w:rPr>
        <w:t>兼营：</w:t>
      </w:r>
    </w:p>
    <w:p w:rsidR="0092779B" w:rsidRDefault="0092779B" w:rsidP="0092779B">
      <w:pPr>
        <w:spacing w:line="440" w:lineRule="exact"/>
        <w:rPr>
          <w:rFonts w:ascii="宋体"/>
          <w:sz w:val="24"/>
        </w:rPr>
      </w:pPr>
      <w:r>
        <w:rPr>
          <w:rFonts w:ascii="宋体" w:hAnsi="宋体" w:hint="eastAsia"/>
          <w:sz w:val="24"/>
        </w:rPr>
        <w:t>说明：1、法定代表人为企业事业单位、国家机关、社会团体的主要行政负责人。</w:t>
      </w:r>
    </w:p>
    <w:p w:rsidR="0092779B" w:rsidRDefault="0092779B" w:rsidP="0092779B">
      <w:pPr>
        <w:spacing w:line="440" w:lineRule="exact"/>
        <w:rPr>
          <w:rFonts w:ascii="宋体"/>
          <w:sz w:val="24"/>
        </w:rPr>
      </w:pPr>
      <w:r>
        <w:rPr>
          <w:rFonts w:ascii="宋体" w:hAnsi="宋体" w:hint="eastAsia"/>
          <w:sz w:val="24"/>
        </w:rPr>
        <w:t xml:space="preserve">      2、内容必须填写真实、清楚、涂改无效，不得转让、买卖。</w:t>
      </w:r>
    </w:p>
    <w:p w:rsidR="0092779B" w:rsidRDefault="0092779B" w:rsidP="0092779B">
      <w:pPr>
        <w:spacing w:line="440" w:lineRule="exact"/>
        <w:ind w:firstLineChars="300" w:firstLine="720"/>
        <w:rPr>
          <w:rFonts w:ascii="宋体"/>
          <w:sz w:val="24"/>
        </w:rPr>
      </w:pPr>
      <w:r>
        <w:rPr>
          <w:rFonts w:ascii="宋体" w:hAnsi="宋体" w:hint="eastAsia"/>
          <w:sz w:val="24"/>
        </w:rPr>
        <w:t>3、将此证明书提交对方作为合同附件</w:t>
      </w:r>
      <w:r>
        <w:rPr>
          <w:rFonts w:ascii="宋体" w:hAnsi="宋体" w:hint="eastAsia"/>
          <w:b/>
          <w:sz w:val="24"/>
        </w:rPr>
        <w:t>。</w:t>
      </w:r>
    </w:p>
    <w:p w:rsidR="0092779B" w:rsidRDefault="0092779B" w:rsidP="0092779B">
      <w:pPr>
        <w:jc w:val="center"/>
        <w:rPr>
          <w:rFonts w:ascii="仿宋" w:eastAsia="仿宋" w:hAnsi="仿宋" w:cs="仿宋"/>
          <w:sz w:val="32"/>
          <w:szCs w:val="40"/>
        </w:rPr>
      </w:pPr>
      <w:r>
        <w:rPr>
          <w:rFonts w:ascii="宋体" w:hint="eastAsia"/>
          <w:sz w:val="24"/>
        </w:rPr>
        <w:br w:type="page"/>
      </w:r>
      <w:bookmarkStart w:id="109" w:name="_Toc31489"/>
      <w:bookmarkStart w:id="110" w:name="_Toc511647388"/>
      <w:bookmarkStart w:id="111" w:name="_Toc18957"/>
      <w:bookmarkStart w:id="112" w:name="_Toc17467"/>
      <w:bookmarkStart w:id="113" w:name="_Toc15343"/>
      <w:bookmarkStart w:id="114" w:name="_Toc22554"/>
      <w:bookmarkStart w:id="115" w:name="_Toc3726"/>
      <w:bookmarkStart w:id="116" w:name="_Toc19457"/>
      <w:bookmarkStart w:id="117" w:name="_Toc13523"/>
      <w:bookmarkStart w:id="118" w:name="_Toc30505"/>
      <w:bookmarkStart w:id="119" w:name="_Toc15786"/>
      <w:bookmarkStart w:id="120" w:name="_Toc2439"/>
      <w:bookmarkStart w:id="121" w:name="_Toc17268"/>
      <w:bookmarkStart w:id="122" w:name="_Toc17744"/>
      <w:r>
        <w:rPr>
          <w:rFonts w:ascii="仿宋" w:eastAsia="仿宋" w:hAnsi="仿宋" w:cs="仿宋" w:hint="eastAsia"/>
          <w:sz w:val="32"/>
          <w:szCs w:val="40"/>
        </w:rPr>
        <w:lastRenderedPageBreak/>
        <w:t>三、法定代表人授权书</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92779B" w:rsidRDefault="0092779B" w:rsidP="0092779B">
      <w:pPr>
        <w:rPr>
          <w:rFonts w:ascii="宋体" w:cs="Arial"/>
          <w:bCs/>
          <w:sz w:val="24"/>
        </w:rPr>
      </w:pPr>
    </w:p>
    <w:p w:rsidR="0092779B" w:rsidRDefault="0092779B" w:rsidP="0092779B">
      <w:pPr>
        <w:spacing w:line="360" w:lineRule="auto"/>
        <w:rPr>
          <w:rFonts w:ascii="宋体"/>
          <w:sz w:val="24"/>
        </w:rPr>
      </w:pPr>
      <w:r>
        <w:rPr>
          <w:rFonts w:ascii="宋体" w:hAnsi="宋体" w:hint="eastAsia"/>
          <w:sz w:val="24"/>
        </w:rPr>
        <w:t>致：深圳市福永自来水有限公司</w:t>
      </w:r>
    </w:p>
    <w:p w:rsidR="0092779B" w:rsidRDefault="0092779B" w:rsidP="0092779B">
      <w:pPr>
        <w:spacing w:line="360" w:lineRule="auto"/>
        <w:rPr>
          <w:rFonts w:ascii="宋体"/>
          <w:sz w:val="24"/>
        </w:rPr>
      </w:pPr>
    </w:p>
    <w:p w:rsidR="0092779B" w:rsidRDefault="0092779B" w:rsidP="0092779B">
      <w:pPr>
        <w:spacing w:line="480" w:lineRule="exact"/>
        <w:ind w:firstLineChars="300" w:firstLine="720"/>
        <w:rPr>
          <w:rFonts w:ascii="宋体"/>
          <w:sz w:val="24"/>
        </w:rPr>
      </w:pPr>
      <w:r>
        <w:rPr>
          <w:rFonts w:ascii="宋体" w:hAnsi="宋体" w:hint="eastAsia"/>
          <w:sz w:val="24"/>
        </w:rPr>
        <w:t>兹授权</w:t>
      </w:r>
      <w:r>
        <w:rPr>
          <w:rFonts w:ascii="宋体" w:hAnsi="宋体" w:hint="eastAsia"/>
          <w:sz w:val="24"/>
          <w:u w:val="single"/>
        </w:rPr>
        <w:t>XXX</w:t>
      </w:r>
      <w:r>
        <w:rPr>
          <w:rFonts w:ascii="宋体" w:hAnsi="宋体" w:hint="eastAsia"/>
          <w:sz w:val="24"/>
        </w:rPr>
        <w:t xml:space="preserve"> 同志，为我方参与贵单位组织询价的代表，其权限是全权代表本公司参与</w:t>
      </w:r>
      <w:r w:rsidR="007E68DE" w:rsidRPr="007E68DE">
        <w:rPr>
          <w:rFonts w:ascii="宋体" w:hAnsi="宋体" w:hint="eastAsia"/>
          <w:sz w:val="24"/>
          <w:u w:val="single"/>
        </w:rPr>
        <w:t>凤凰水厂在线余氯pH计</w:t>
      </w:r>
      <w:r w:rsidR="001258BB" w:rsidRPr="001258BB">
        <w:rPr>
          <w:rFonts w:ascii="宋体" w:hAnsi="宋体" w:hint="eastAsia"/>
          <w:sz w:val="24"/>
          <w:u w:val="single"/>
        </w:rPr>
        <w:t>采购</w:t>
      </w:r>
      <w:r>
        <w:rPr>
          <w:rFonts w:ascii="宋体" w:hAnsi="宋体" w:hint="eastAsia"/>
          <w:sz w:val="24"/>
        </w:rPr>
        <w:t>项目的响应，负责提供与签署确认一切文书资料，以及向贵方递交的任何补充承诺。</w:t>
      </w:r>
    </w:p>
    <w:p w:rsidR="0092779B" w:rsidRDefault="0092779B" w:rsidP="0092779B">
      <w:pPr>
        <w:spacing w:line="480" w:lineRule="exact"/>
        <w:rPr>
          <w:rFonts w:ascii="宋体"/>
          <w:sz w:val="24"/>
        </w:rPr>
      </w:pPr>
      <w:r>
        <w:rPr>
          <w:rFonts w:ascii="宋体" w:hAnsi="宋体" w:hint="eastAsia"/>
          <w:sz w:val="24"/>
        </w:rPr>
        <w:t>授权单位：          （盖章）     法定代表人              （签名或盖私章）</w:t>
      </w:r>
    </w:p>
    <w:p w:rsidR="0092779B" w:rsidRDefault="0092779B" w:rsidP="0092779B">
      <w:pPr>
        <w:spacing w:line="480" w:lineRule="exact"/>
        <w:rPr>
          <w:rFonts w:ascii="宋体"/>
          <w:sz w:val="24"/>
        </w:rPr>
      </w:pPr>
      <w:r>
        <w:rPr>
          <w:rFonts w:ascii="宋体" w:hAnsi="宋体" w:hint="eastAsia"/>
          <w:sz w:val="24"/>
        </w:rPr>
        <w:t>有效期限：至        年       月      日       签发日期：</w:t>
      </w:r>
    </w:p>
    <w:p w:rsidR="0092779B" w:rsidRDefault="0092779B" w:rsidP="0092779B">
      <w:pPr>
        <w:spacing w:line="480" w:lineRule="exact"/>
        <w:rPr>
          <w:rFonts w:ascii="宋体"/>
          <w:sz w:val="24"/>
        </w:rPr>
      </w:pPr>
      <w:r>
        <w:rPr>
          <w:rFonts w:ascii="宋体" w:hAnsi="宋体" w:hint="eastAsia"/>
          <w:sz w:val="24"/>
        </w:rPr>
        <w:t>附：代理人性别：        年龄：       职务：         身份证号码：</w:t>
      </w:r>
    </w:p>
    <w:p w:rsidR="0092779B" w:rsidRDefault="0092779B" w:rsidP="0092779B">
      <w:pPr>
        <w:spacing w:line="480" w:lineRule="exact"/>
        <w:rPr>
          <w:rFonts w:ascii="宋体"/>
          <w:sz w:val="24"/>
        </w:rPr>
      </w:pPr>
      <w:r>
        <w:rPr>
          <w:rFonts w:ascii="宋体" w:hAnsi="宋体" w:hint="eastAsia"/>
          <w:sz w:val="24"/>
        </w:rPr>
        <w:t xml:space="preserve">  联系电话：</w:t>
      </w:r>
    </w:p>
    <w:p w:rsidR="0092779B" w:rsidRDefault="0092779B" w:rsidP="0092779B">
      <w:pPr>
        <w:spacing w:line="480" w:lineRule="exact"/>
        <w:ind w:firstLineChars="100" w:firstLine="240"/>
        <w:rPr>
          <w:rFonts w:ascii="宋体"/>
          <w:sz w:val="24"/>
        </w:rPr>
      </w:pPr>
      <w:r>
        <w:rPr>
          <w:rFonts w:ascii="宋体" w:hAnsi="宋体" w:hint="eastAsia"/>
          <w:sz w:val="24"/>
        </w:rPr>
        <w:t>营业执照号码：                         经济性质：</w:t>
      </w:r>
    </w:p>
    <w:p w:rsidR="0092779B" w:rsidRDefault="0092779B" w:rsidP="0092779B">
      <w:pPr>
        <w:spacing w:line="480" w:lineRule="exact"/>
        <w:ind w:firstLineChars="100" w:firstLine="240"/>
        <w:rPr>
          <w:rFonts w:ascii="宋体"/>
          <w:sz w:val="24"/>
        </w:rPr>
      </w:pPr>
      <w:r>
        <w:rPr>
          <w:rFonts w:ascii="宋体" w:hAnsi="宋体" w:hint="eastAsia"/>
          <w:sz w:val="24"/>
        </w:rPr>
        <w:t>主营（产）：</w:t>
      </w:r>
    </w:p>
    <w:p w:rsidR="0092779B" w:rsidRDefault="0092779B" w:rsidP="0092779B">
      <w:pPr>
        <w:spacing w:line="480" w:lineRule="exact"/>
        <w:ind w:firstLineChars="100" w:firstLine="240"/>
        <w:rPr>
          <w:rFonts w:ascii="宋体"/>
          <w:sz w:val="24"/>
        </w:rPr>
      </w:pPr>
      <w:r>
        <w:rPr>
          <w:rFonts w:ascii="宋体" w:hAnsi="宋体" w:hint="eastAsia"/>
          <w:sz w:val="24"/>
        </w:rPr>
        <w:t>兼营（产）：</w:t>
      </w:r>
    </w:p>
    <w:p w:rsidR="0092779B" w:rsidRDefault="0092779B" w:rsidP="0092779B">
      <w:pPr>
        <w:spacing w:line="480" w:lineRule="exact"/>
        <w:ind w:firstLineChars="100" w:firstLine="240"/>
        <w:rPr>
          <w:rFonts w:ascii="宋体"/>
          <w:sz w:val="24"/>
        </w:rPr>
      </w:pPr>
      <w:r>
        <w:rPr>
          <w:rFonts w:ascii="宋体" w:hAnsi="宋体" w:hint="eastAsia"/>
          <w:sz w:val="24"/>
        </w:rPr>
        <w:t>进口物品经营许可证号码：</w:t>
      </w:r>
    </w:p>
    <w:p w:rsidR="0092779B" w:rsidRDefault="0092779B" w:rsidP="0092779B">
      <w:pPr>
        <w:spacing w:line="480" w:lineRule="exact"/>
        <w:ind w:firstLineChars="100" w:firstLine="240"/>
        <w:rPr>
          <w:rFonts w:ascii="宋体"/>
          <w:sz w:val="24"/>
        </w:rPr>
      </w:pPr>
      <w:r>
        <w:rPr>
          <w:rFonts w:ascii="宋体" w:hAnsi="宋体" w:hint="eastAsia"/>
          <w:sz w:val="24"/>
        </w:rPr>
        <w:t>主营：</w:t>
      </w:r>
    </w:p>
    <w:p w:rsidR="0092779B" w:rsidRDefault="0092779B" w:rsidP="0092779B">
      <w:pPr>
        <w:spacing w:line="480" w:lineRule="exact"/>
        <w:ind w:firstLineChars="100" w:firstLine="240"/>
        <w:rPr>
          <w:rFonts w:ascii="宋体"/>
          <w:sz w:val="24"/>
        </w:rPr>
      </w:pPr>
      <w:r>
        <w:rPr>
          <w:rFonts w:ascii="宋体" w:hAnsi="宋体" w:hint="eastAsia"/>
          <w:sz w:val="24"/>
        </w:rPr>
        <w:t>兼营：</w:t>
      </w:r>
    </w:p>
    <w:p w:rsidR="0092779B" w:rsidRDefault="0092779B" w:rsidP="0092779B">
      <w:pPr>
        <w:spacing w:line="480" w:lineRule="exact"/>
        <w:rPr>
          <w:rFonts w:ascii="宋体"/>
          <w:sz w:val="24"/>
        </w:rPr>
      </w:pPr>
      <w:r>
        <w:rPr>
          <w:rFonts w:ascii="宋体" w:hAnsi="宋体" w:hint="eastAsia"/>
          <w:sz w:val="24"/>
        </w:rPr>
        <w:t>说明：1、法定代表人为企业事业单位、国家机关、社会团体的主要行政负责人。</w:t>
      </w:r>
    </w:p>
    <w:p w:rsidR="0092779B" w:rsidRDefault="0092779B" w:rsidP="0092779B">
      <w:pPr>
        <w:spacing w:line="480" w:lineRule="exact"/>
        <w:rPr>
          <w:rFonts w:ascii="宋体"/>
          <w:sz w:val="24"/>
        </w:rPr>
      </w:pPr>
      <w:r>
        <w:rPr>
          <w:rFonts w:ascii="宋体" w:hAnsi="宋体" w:hint="eastAsia"/>
          <w:sz w:val="24"/>
        </w:rPr>
        <w:t xml:space="preserve">      2、内容必须填写真实、清楚、涂改无效，不得转让、买卖。</w:t>
      </w:r>
    </w:p>
    <w:p w:rsidR="0092779B" w:rsidRDefault="0092779B" w:rsidP="0092779B">
      <w:pPr>
        <w:spacing w:line="480" w:lineRule="exact"/>
        <w:ind w:firstLineChars="300" w:firstLine="720"/>
        <w:rPr>
          <w:rFonts w:ascii="宋体"/>
          <w:b/>
          <w:sz w:val="24"/>
        </w:rPr>
      </w:pPr>
      <w:r>
        <w:rPr>
          <w:rFonts w:ascii="宋体" w:hAnsi="宋体" w:hint="eastAsia"/>
          <w:sz w:val="24"/>
        </w:rPr>
        <w:t>3、将此证明书提交对方作为合同附件</w:t>
      </w:r>
      <w:r>
        <w:rPr>
          <w:rFonts w:ascii="宋体" w:hAnsi="宋体" w:hint="eastAsia"/>
          <w:b/>
          <w:sz w:val="24"/>
        </w:rPr>
        <w:t>。</w:t>
      </w:r>
    </w:p>
    <w:p w:rsidR="0092779B" w:rsidRDefault="0092779B" w:rsidP="0092779B">
      <w:pPr>
        <w:spacing w:line="480" w:lineRule="exact"/>
        <w:ind w:firstLineChars="300" w:firstLine="720"/>
        <w:rPr>
          <w:rFonts w:ascii="宋体"/>
          <w:sz w:val="24"/>
        </w:rPr>
      </w:pPr>
      <w:r>
        <w:rPr>
          <w:rFonts w:ascii="宋体" w:hAnsi="宋体" w:hint="eastAsia"/>
          <w:sz w:val="24"/>
        </w:rPr>
        <w:t>4、授权权限：全权代表本公司参与上述采购项目的报价，负责提供与签署确认一切文书资料，以及向贵方递交的任何补充承诺。</w:t>
      </w:r>
    </w:p>
    <w:p w:rsidR="0092779B" w:rsidRDefault="0092779B" w:rsidP="0092779B">
      <w:pPr>
        <w:spacing w:line="440" w:lineRule="exact"/>
        <w:ind w:firstLineChars="307" w:firstLine="737"/>
        <w:rPr>
          <w:rFonts w:ascii="宋体"/>
          <w:sz w:val="24"/>
        </w:rPr>
      </w:pPr>
      <w:r>
        <w:rPr>
          <w:rFonts w:ascii="宋体" w:hAnsi="宋体" w:hint="eastAsia"/>
          <w:sz w:val="24"/>
        </w:rPr>
        <w:t>5、有效期限：与本公司响应文件中的报价有效期相同，自本单位盖公章之日起生效。</w:t>
      </w:r>
    </w:p>
    <w:p w:rsidR="0092779B" w:rsidRDefault="0092779B" w:rsidP="0092779B">
      <w:pPr>
        <w:spacing w:line="360" w:lineRule="auto"/>
        <w:ind w:firstLineChars="300" w:firstLine="720"/>
        <w:rPr>
          <w:rFonts w:ascii="宋体" w:hAnsi="宋体"/>
          <w:sz w:val="24"/>
        </w:rPr>
      </w:pPr>
      <w:r>
        <w:rPr>
          <w:rFonts w:ascii="宋体" w:hAnsi="宋体" w:hint="eastAsia"/>
          <w:sz w:val="24"/>
        </w:rPr>
        <w:t>6、签字代表为法定代表人，则本表不适用。</w:t>
      </w:r>
    </w:p>
    <w:p w:rsidR="0092779B" w:rsidRDefault="0092779B" w:rsidP="0092779B">
      <w:pPr>
        <w:pStyle w:val="21"/>
        <w:ind w:firstLine="480"/>
        <w:rPr>
          <w:rFonts w:ascii="宋体" w:hAnsi="宋体"/>
          <w:sz w:val="24"/>
        </w:rPr>
      </w:pPr>
    </w:p>
    <w:p w:rsidR="0092779B" w:rsidRDefault="0092779B" w:rsidP="0092779B">
      <w:pPr>
        <w:pStyle w:val="21"/>
        <w:ind w:firstLine="480"/>
        <w:rPr>
          <w:rFonts w:ascii="宋体" w:hAnsi="宋体"/>
          <w:sz w:val="24"/>
        </w:rPr>
      </w:pPr>
    </w:p>
    <w:p w:rsidR="0092779B" w:rsidRDefault="0092779B" w:rsidP="0092779B">
      <w:pPr>
        <w:pStyle w:val="21"/>
        <w:ind w:firstLine="480"/>
        <w:rPr>
          <w:rFonts w:ascii="宋体" w:hAnsi="宋体"/>
          <w:sz w:val="24"/>
        </w:rPr>
      </w:pPr>
    </w:p>
    <w:p w:rsidR="0092779B" w:rsidRDefault="0092779B" w:rsidP="0092779B">
      <w:pPr>
        <w:spacing w:before="120" w:after="120"/>
        <w:jc w:val="center"/>
        <w:outlineLvl w:val="2"/>
        <w:rPr>
          <w:rFonts w:ascii="仿宋" w:eastAsia="仿宋" w:hAnsi="仿宋" w:cs="仿宋"/>
          <w:sz w:val="32"/>
          <w:szCs w:val="32"/>
        </w:rPr>
      </w:pPr>
      <w:bookmarkStart w:id="123" w:name="_GoBack"/>
      <w:bookmarkEnd w:id="123"/>
      <w:r>
        <w:rPr>
          <w:rFonts w:ascii="仿宋" w:eastAsia="仿宋" w:hAnsi="仿宋" w:cs="仿宋" w:hint="eastAsia"/>
          <w:sz w:val="32"/>
          <w:szCs w:val="32"/>
        </w:rPr>
        <w:lastRenderedPageBreak/>
        <w:t>四、授权代表承诺函</w:t>
      </w:r>
    </w:p>
    <w:p w:rsidR="0092779B" w:rsidRDefault="0092779B" w:rsidP="0092779B">
      <w:pPr>
        <w:rPr>
          <w:rFonts w:ascii="宋体" w:hAnsi="宋体" w:cs="Arial"/>
          <w:bCs/>
          <w:sz w:val="24"/>
        </w:rPr>
      </w:pPr>
    </w:p>
    <w:p w:rsidR="0092779B" w:rsidRDefault="0092779B" w:rsidP="0092779B">
      <w:pPr>
        <w:spacing w:line="360" w:lineRule="auto"/>
        <w:rPr>
          <w:rFonts w:ascii="宋体" w:eastAsiaTheme="minorEastAsia" w:hAnsi="宋体"/>
          <w:sz w:val="24"/>
        </w:rPr>
      </w:pPr>
      <w:r>
        <w:rPr>
          <w:rFonts w:ascii="宋体" w:hAnsi="宋体" w:hint="eastAsia"/>
          <w:sz w:val="24"/>
        </w:rPr>
        <w:t>致：</w:t>
      </w:r>
      <w:r>
        <w:rPr>
          <w:rFonts w:ascii="宋体" w:hAnsi="宋体" w:hint="eastAsia"/>
          <w:kern w:val="0"/>
          <w:sz w:val="24"/>
        </w:rPr>
        <w:t>深圳市福永自来水有限公司</w:t>
      </w:r>
    </w:p>
    <w:p w:rsidR="0092779B" w:rsidRDefault="0092779B" w:rsidP="0092779B">
      <w:pPr>
        <w:spacing w:line="360" w:lineRule="auto"/>
        <w:rPr>
          <w:rFonts w:ascii="宋体" w:hAnsi="宋体"/>
          <w:sz w:val="24"/>
        </w:rPr>
      </w:pPr>
    </w:p>
    <w:p w:rsidR="0092779B" w:rsidRDefault="0092779B" w:rsidP="0092779B">
      <w:pPr>
        <w:spacing w:line="480" w:lineRule="exact"/>
        <w:ind w:firstLineChars="200" w:firstLine="480"/>
        <w:rPr>
          <w:rFonts w:ascii="宋体" w:eastAsiaTheme="minorEastAsia" w:hAnsi="宋体"/>
          <w:sz w:val="24"/>
        </w:rPr>
      </w:pPr>
      <w:r>
        <w:rPr>
          <w:rFonts w:ascii="宋体" w:hAnsi="宋体" w:hint="eastAsia"/>
          <w:sz w:val="24"/>
          <w:u w:val="single"/>
        </w:rPr>
        <w:t>XXX</w:t>
      </w:r>
      <w:r>
        <w:rPr>
          <w:rFonts w:ascii="宋体" w:hAnsi="宋体" w:hint="eastAsia"/>
          <w:sz w:val="24"/>
        </w:rPr>
        <w:t xml:space="preserve"> 同志，为我方参与贵单位组织询价的代表，因</w:t>
      </w:r>
      <w:proofErr w:type="gramStart"/>
      <w:r>
        <w:rPr>
          <w:rFonts w:ascii="宋体" w:hAnsi="宋体" w:hint="eastAsia"/>
          <w:sz w:val="24"/>
        </w:rPr>
        <w:t>入职期未满</w:t>
      </w:r>
      <w:proofErr w:type="gramEnd"/>
      <w:r>
        <w:rPr>
          <w:rFonts w:ascii="宋体" w:hAnsi="宋体" w:hint="eastAsia"/>
          <w:sz w:val="24"/>
        </w:rPr>
        <w:t>三个月，无法提供社保缴纳证明，我司承诺</w:t>
      </w:r>
      <w:r>
        <w:rPr>
          <w:rFonts w:ascii="宋体" w:hAnsi="宋体" w:hint="eastAsia"/>
          <w:sz w:val="24"/>
          <w:u w:val="single"/>
        </w:rPr>
        <w:t>XXX</w:t>
      </w:r>
      <w:r>
        <w:rPr>
          <w:rFonts w:ascii="宋体" w:hAnsi="宋体" w:hint="eastAsia"/>
          <w:sz w:val="24"/>
        </w:rPr>
        <w:t xml:space="preserve"> 同志为我公司正式员工，特此证明。</w:t>
      </w:r>
    </w:p>
    <w:p w:rsidR="0092779B" w:rsidRDefault="0092779B" w:rsidP="0092779B">
      <w:pPr>
        <w:spacing w:line="480" w:lineRule="exact"/>
        <w:rPr>
          <w:rFonts w:ascii="宋体" w:hAnsi="宋体"/>
          <w:sz w:val="24"/>
        </w:rPr>
      </w:pPr>
      <w:r>
        <w:rPr>
          <w:rFonts w:ascii="宋体" w:hAnsi="宋体" w:hint="eastAsia"/>
          <w:sz w:val="24"/>
        </w:rPr>
        <w:t xml:space="preserve">报价单位：          （盖章）   </w:t>
      </w:r>
    </w:p>
    <w:p w:rsidR="0092779B" w:rsidRDefault="0092779B" w:rsidP="0092779B">
      <w:pPr>
        <w:spacing w:line="480" w:lineRule="exact"/>
        <w:rPr>
          <w:rFonts w:ascii="宋体" w:hAnsi="宋体"/>
          <w:sz w:val="24"/>
        </w:rPr>
      </w:pPr>
    </w:p>
    <w:p w:rsidR="0092779B" w:rsidRDefault="0092779B" w:rsidP="0092779B">
      <w:pPr>
        <w:spacing w:line="480" w:lineRule="exact"/>
        <w:ind w:firstLineChars="200" w:firstLine="480"/>
        <w:jc w:val="left"/>
        <w:rPr>
          <w:rFonts w:ascii="宋体" w:hAnsi="宋体"/>
          <w:color w:val="FF0000"/>
          <w:sz w:val="24"/>
        </w:rPr>
      </w:pPr>
      <w:r>
        <w:rPr>
          <w:rFonts w:ascii="宋体" w:hAnsi="宋体" w:hint="eastAsia"/>
          <w:color w:val="FF0000"/>
          <w:sz w:val="24"/>
        </w:rPr>
        <w:t>（说明：</w:t>
      </w:r>
      <w:proofErr w:type="gramStart"/>
      <w:r>
        <w:rPr>
          <w:rFonts w:ascii="宋体" w:hAnsi="宋体" w:hint="eastAsia"/>
          <w:color w:val="FF0000"/>
          <w:sz w:val="24"/>
        </w:rPr>
        <w:t>本承诺</w:t>
      </w:r>
      <w:proofErr w:type="gramEnd"/>
      <w:r>
        <w:rPr>
          <w:rFonts w:ascii="宋体" w:hAnsi="宋体" w:hint="eastAsia"/>
          <w:color w:val="FF0000"/>
          <w:sz w:val="24"/>
        </w:rPr>
        <w:t>函对应询价文件第一章响应文件初审</w:t>
      </w:r>
      <w:proofErr w:type="gramStart"/>
      <w:r>
        <w:rPr>
          <w:rFonts w:ascii="宋体" w:hAnsi="宋体" w:hint="eastAsia"/>
          <w:color w:val="FF0000"/>
          <w:sz w:val="24"/>
        </w:rPr>
        <w:t>表符合</w:t>
      </w:r>
      <w:proofErr w:type="gramEnd"/>
      <w:r>
        <w:rPr>
          <w:rFonts w:ascii="宋体" w:hAnsi="宋体" w:hint="eastAsia"/>
          <w:color w:val="FF0000"/>
          <w:sz w:val="24"/>
        </w:rPr>
        <w:t>性审查第13条，如授权代表须为报价单位正式员工，须提供授权代表近三月的社保缴纳证明，如未满足社保缴纳期限需提供承诺函，承诺授权代表为报价单位正式员工）</w:t>
      </w:r>
    </w:p>
    <w:p w:rsidR="0092779B" w:rsidRDefault="0092779B" w:rsidP="0092779B">
      <w:pPr>
        <w:pStyle w:val="21"/>
        <w:ind w:firstLine="480"/>
        <w:rPr>
          <w:rFonts w:ascii="宋体" w:hAnsi="宋体"/>
          <w:sz w:val="24"/>
        </w:rPr>
      </w:pPr>
    </w:p>
    <w:p w:rsidR="0092779B" w:rsidRDefault="0092779B" w:rsidP="0092779B">
      <w:pPr>
        <w:snapToGrid w:val="0"/>
        <w:spacing w:line="360" w:lineRule="auto"/>
        <w:rPr>
          <w:rFonts w:ascii="宋体" w:hAnsi="宋体" w:cs="Arial"/>
          <w:bCs/>
          <w:sz w:val="24"/>
        </w:rPr>
      </w:pPr>
      <w:r>
        <w:br w:type="page"/>
      </w:r>
      <w:bookmarkStart w:id="124" w:name="_Toc19079"/>
      <w:bookmarkStart w:id="125" w:name="_Toc17231"/>
      <w:bookmarkStart w:id="126" w:name="_Toc26789"/>
      <w:bookmarkStart w:id="127" w:name="_Toc20660"/>
      <w:bookmarkStart w:id="128" w:name="_Toc6336"/>
      <w:bookmarkStart w:id="129" w:name="_Toc9266"/>
      <w:bookmarkStart w:id="130" w:name="_Toc6796"/>
      <w:bookmarkStart w:id="131" w:name="_Toc511647390"/>
      <w:bookmarkStart w:id="132" w:name="_Toc3330"/>
      <w:bookmarkStart w:id="133" w:name="_Toc27494"/>
    </w:p>
    <w:p w:rsidR="0092779B" w:rsidRDefault="0092779B" w:rsidP="0092779B">
      <w:pPr>
        <w:pStyle w:val="a9"/>
        <w:rPr>
          <w:rFonts w:ascii="宋体" w:hAnsi="宋体" w:cs="Arial"/>
          <w:bCs/>
          <w:sz w:val="24"/>
        </w:rPr>
      </w:pPr>
    </w:p>
    <w:p w:rsidR="0092779B" w:rsidRDefault="0092779B" w:rsidP="0092779B">
      <w:pPr>
        <w:spacing w:before="120" w:after="120"/>
        <w:ind w:firstLineChars="800" w:firstLine="2560"/>
        <w:outlineLvl w:val="2"/>
        <w:rPr>
          <w:rFonts w:ascii="仿宋" w:eastAsia="仿宋" w:hAnsi="仿宋" w:cs="仿宋"/>
          <w:sz w:val="32"/>
          <w:szCs w:val="32"/>
        </w:rPr>
      </w:pPr>
      <w:r>
        <w:rPr>
          <w:rFonts w:ascii="仿宋" w:eastAsia="仿宋" w:hAnsi="仿宋" w:cs="仿宋" w:hint="eastAsia"/>
          <w:sz w:val="32"/>
          <w:szCs w:val="32"/>
        </w:rPr>
        <w:t>五、响应报价及履约承诺函</w:t>
      </w:r>
    </w:p>
    <w:p w:rsidR="0092779B" w:rsidRDefault="0092779B" w:rsidP="0092779B">
      <w:pPr>
        <w:spacing w:afterLines="50" w:after="156"/>
        <w:rPr>
          <w:rFonts w:ascii="宋体" w:hAnsi="宋体"/>
          <w:color w:val="000000" w:themeColor="text1"/>
          <w:szCs w:val="21"/>
        </w:rPr>
      </w:pPr>
      <w:r>
        <w:rPr>
          <w:rFonts w:ascii="宋体" w:hAnsi="宋体" w:hint="eastAsia"/>
          <w:color w:val="000000" w:themeColor="text1"/>
          <w:kern w:val="0"/>
          <w:sz w:val="24"/>
        </w:rPr>
        <w:t>致：深圳市福永自来水有限公司</w:t>
      </w:r>
    </w:p>
    <w:p w:rsidR="0092779B" w:rsidRDefault="0092779B" w:rsidP="0092779B">
      <w:pPr>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我司郑重承诺：</w:t>
      </w:r>
    </w:p>
    <w:p w:rsidR="0092779B" w:rsidRDefault="0092779B" w:rsidP="0092779B">
      <w:pPr>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1.我公司本采购项目所提供的货物或服务未侵犯知识产权。</w:t>
      </w:r>
    </w:p>
    <w:p w:rsidR="0092779B" w:rsidRDefault="0092779B" w:rsidP="0092779B">
      <w:pPr>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2.我公司参与本项目报价前三年内，在经营活动中</w:t>
      </w:r>
      <w:r>
        <w:rPr>
          <w:rFonts w:hint="eastAsia"/>
          <w:color w:val="000000" w:themeColor="text1"/>
        </w:rPr>
        <w:t>没有骗取中选（中标）和严重违约、提供的服务或产品没有重大质量问题及安全事故。</w:t>
      </w:r>
    </w:p>
    <w:p w:rsidR="0092779B" w:rsidRDefault="0092779B" w:rsidP="0092779B">
      <w:pPr>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3.我公司参与本项目</w:t>
      </w:r>
      <w:r>
        <w:rPr>
          <w:rFonts w:hint="eastAsia"/>
          <w:color w:val="000000" w:themeColor="text1"/>
        </w:rPr>
        <w:t>采购活动时不存在被有关部门禁止参与采购活动且在有效期内的情况。</w:t>
      </w:r>
    </w:p>
    <w:p w:rsidR="0092779B" w:rsidRDefault="0092779B" w:rsidP="0092779B">
      <w:pPr>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4.我公司具备询价文件要求的响应资格。</w:t>
      </w:r>
    </w:p>
    <w:p w:rsidR="0092779B" w:rsidRDefault="0092779B" w:rsidP="0092779B">
      <w:pPr>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5.我公司</w:t>
      </w:r>
      <w:r>
        <w:rPr>
          <w:rFonts w:hint="eastAsia"/>
          <w:color w:val="000000" w:themeColor="text1"/>
        </w:rPr>
        <w:t>未被列入失信被执行人、重大税收违法案件当事人名单、采购严重违法失信行为记录名单。</w:t>
      </w:r>
    </w:p>
    <w:p w:rsidR="0092779B" w:rsidRDefault="0092779B" w:rsidP="0092779B">
      <w:pPr>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6.我公司参与该项目报价，严格遵守相关法律，报价做到诚实，</w:t>
      </w:r>
      <w:proofErr w:type="gramStart"/>
      <w:r>
        <w:rPr>
          <w:rFonts w:ascii="宋体" w:hAnsi="宋体" w:hint="eastAsia"/>
          <w:color w:val="000000" w:themeColor="text1"/>
          <w:szCs w:val="21"/>
        </w:rPr>
        <w:t>不</w:t>
      </w:r>
      <w:proofErr w:type="gramEnd"/>
      <w:r>
        <w:rPr>
          <w:rFonts w:ascii="宋体" w:hAnsi="宋体" w:hint="eastAsia"/>
          <w:color w:val="000000" w:themeColor="text1"/>
          <w:szCs w:val="21"/>
        </w:rPr>
        <w:t>造假，不围标、串标、陪标。我公司已清楚，如违反上述要求，其报价将作废，被列入不良记录名单并在网上曝光，同时将被提请有关采购监督管理部门给予一定年限内禁止参与采购活动或其他处罚。</w:t>
      </w:r>
    </w:p>
    <w:p w:rsidR="0092779B" w:rsidRDefault="0092779B" w:rsidP="0092779B">
      <w:pPr>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7.我公司如果中选，做到守信，不偷工减料，依照本项目询价文件需求内容、签署的采购合同及本公司在报价中所作的一切承诺履约。项目验收达到全部指标合格，力争优良。</w:t>
      </w:r>
    </w:p>
    <w:p w:rsidR="0092779B" w:rsidRDefault="0092779B" w:rsidP="0092779B">
      <w:pPr>
        <w:spacing w:afterLines="50" w:after="156"/>
        <w:ind w:firstLine="540"/>
        <w:rPr>
          <w:rFonts w:ascii="宋体" w:hAnsi="宋体"/>
          <w:color w:val="000000" w:themeColor="text1"/>
          <w:szCs w:val="21"/>
        </w:rPr>
      </w:pPr>
      <w:r>
        <w:rPr>
          <w:rFonts w:ascii="宋体" w:hAnsi="宋体" w:hint="eastAsia"/>
          <w:color w:val="000000" w:themeColor="text1"/>
          <w:szCs w:val="21"/>
        </w:rPr>
        <w:t>8.我公司承诺本项目的报价不低于我公司的成本价，否则，我公司清楚将面临报价无效的风险；我公司承诺</w:t>
      </w:r>
      <w:proofErr w:type="gramStart"/>
      <w:r>
        <w:rPr>
          <w:rFonts w:ascii="宋体" w:hAnsi="宋体" w:hint="eastAsia"/>
          <w:color w:val="000000" w:themeColor="text1"/>
          <w:szCs w:val="21"/>
        </w:rPr>
        <w:t>不</w:t>
      </w:r>
      <w:proofErr w:type="gramEnd"/>
      <w:r>
        <w:rPr>
          <w:rFonts w:ascii="宋体" w:hAnsi="宋体" w:hint="eastAsia"/>
          <w:color w:val="000000" w:themeColor="text1"/>
          <w:szCs w:val="21"/>
        </w:rPr>
        <w:t>恶意低价谋取中选；我公司对本项目的报价负责，中选后将严格按照本项目询价文件需求、签署的采购合同及我公司在报价中所作的全部承诺履行。我公司清楚，若我公司以“报价太低而无法履约”为理由放弃本项目中选资格时，愿意接受主管部门的处理处罚。若我公司中选本项目，我公司的报价明显低于其他报价人的报价时，我公司清楚，本项目将成为重点监管、重点验收项目，我公司将按时保质保量完成，并全力配合有关监管、验收工作；若我公司未按上述要求履约，我公司愿意接受主管部门的处理处罚。</w:t>
      </w:r>
    </w:p>
    <w:p w:rsidR="0092779B" w:rsidRDefault="0092779B" w:rsidP="0092779B">
      <w:pPr>
        <w:spacing w:afterLines="50" w:after="156"/>
        <w:ind w:firstLine="540"/>
        <w:rPr>
          <w:rFonts w:ascii="宋体" w:hAnsi="宋体"/>
          <w:color w:val="000000" w:themeColor="text1"/>
          <w:szCs w:val="21"/>
        </w:rPr>
      </w:pPr>
      <w:r>
        <w:rPr>
          <w:rFonts w:ascii="宋体" w:hAnsi="宋体" w:hint="eastAsia"/>
          <w:color w:val="000000" w:themeColor="text1"/>
          <w:szCs w:val="21"/>
        </w:rPr>
        <w:t>9.我公司已认真核实了报价响应文件的全部内容，所有资料均为真实资料。我公司对报价文件中全部报价资料的真实性负责，如被证实我公司的报价文件中存在虚假资料的，则视为我公司隐瞒真实情况、提供虚假资料，我公司愿意接受主管部门</w:t>
      </w:r>
      <w:proofErr w:type="gramStart"/>
      <w:r>
        <w:rPr>
          <w:rFonts w:ascii="宋体" w:hAnsi="宋体" w:hint="eastAsia"/>
          <w:color w:val="000000" w:themeColor="text1"/>
          <w:szCs w:val="21"/>
        </w:rPr>
        <w:t>作出</w:t>
      </w:r>
      <w:proofErr w:type="gramEnd"/>
      <w:r>
        <w:rPr>
          <w:rFonts w:ascii="宋体" w:hAnsi="宋体" w:hint="eastAsia"/>
          <w:color w:val="000000" w:themeColor="text1"/>
          <w:szCs w:val="21"/>
        </w:rPr>
        <w:t>的行政处罚。</w:t>
      </w:r>
    </w:p>
    <w:p w:rsidR="0092779B" w:rsidRDefault="0092779B" w:rsidP="0092779B">
      <w:pPr>
        <w:spacing w:afterLines="50" w:after="156"/>
        <w:ind w:firstLine="540"/>
        <w:rPr>
          <w:rFonts w:ascii="宋体" w:hAnsi="宋体"/>
          <w:color w:val="000000" w:themeColor="text1"/>
          <w:szCs w:val="21"/>
        </w:rPr>
      </w:pPr>
      <w:r>
        <w:rPr>
          <w:rFonts w:ascii="宋体" w:hAnsi="宋体" w:hint="eastAsia"/>
          <w:color w:val="000000" w:themeColor="text1"/>
          <w:szCs w:val="21"/>
        </w:rPr>
        <w:t>10.我公司不存在单位法定代表人（负责人）为同一人或者存在直接控股、管理关系的不同供应商，同时参加本项目报价之情形；我公司未为本项目提供</w:t>
      </w:r>
      <w:proofErr w:type="gramStart"/>
      <w:r>
        <w:rPr>
          <w:rFonts w:ascii="宋体" w:hAnsi="宋体" w:hint="eastAsia"/>
          <w:color w:val="000000" w:themeColor="text1"/>
          <w:szCs w:val="21"/>
        </w:rPr>
        <w:t>过整体</w:t>
      </w:r>
      <w:proofErr w:type="gramEnd"/>
      <w:r>
        <w:rPr>
          <w:rFonts w:ascii="宋体" w:hAnsi="宋体" w:hint="eastAsia"/>
          <w:color w:val="000000" w:themeColor="text1"/>
          <w:szCs w:val="21"/>
        </w:rPr>
        <w:t>设计、规范编制或者项目管理、监理、检测等服务。</w:t>
      </w:r>
    </w:p>
    <w:p w:rsidR="0092779B" w:rsidRDefault="0092779B" w:rsidP="0092779B">
      <w:pPr>
        <w:spacing w:afterLines="50" w:after="156"/>
        <w:ind w:firstLine="540"/>
        <w:rPr>
          <w:rFonts w:ascii="宋体" w:hAnsi="宋体"/>
          <w:color w:val="000000" w:themeColor="text1"/>
          <w:szCs w:val="21"/>
        </w:rPr>
      </w:pPr>
      <w:r>
        <w:rPr>
          <w:rFonts w:ascii="宋体" w:hAnsi="宋体" w:hint="eastAsia"/>
          <w:color w:val="000000" w:themeColor="text1"/>
          <w:szCs w:val="21"/>
        </w:rPr>
        <w:t>11.我公司承诺未以联合体参与本次项目报价，</w:t>
      </w:r>
      <w:proofErr w:type="gramStart"/>
      <w:r>
        <w:rPr>
          <w:rFonts w:ascii="宋体" w:hAnsi="宋体" w:hint="eastAsia"/>
          <w:color w:val="000000" w:themeColor="text1"/>
          <w:szCs w:val="21"/>
        </w:rPr>
        <w:t>不</w:t>
      </w:r>
      <w:proofErr w:type="gramEnd"/>
      <w:r>
        <w:rPr>
          <w:rFonts w:ascii="宋体" w:hAnsi="宋体" w:hint="eastAsia"/>
          <w:color w:val="000000" w:themeColor="text1"/>
          <w:szCs w:val="21"/>
        </w:rPr>
        <w:t>非法转包、分包。</w:t>
      </w:r>
    </w:p>
    <w:p w:rsidR="0092779B" w:rsidRDefault="0092779B" w:rsidP="0092779B">
      <w:pPr>
        <w:pStyle w:val="21"/>
        <w:ind w:firstLine="560"/>
        <w:rPr>
          <w:color w:val="000000" w:themeColor="text1"/>
        </w:rPr>
      </w:pPr>
    </w:p>
    <w:p w:rsidR="0092779B" w:rsidRDefault="0092779B" w:rsidP="0092779B">
      <w:pPr>
        <w:pStyle w:val="21"/>
        <w:ind w:leftChars="0" w:left="0" w:firstLineChars="0" w:firstLine="0"/>
        <w:rPr>
          <w:rFonts w:ascii="宋体" w:eastAsiaTheme="minorEastAsia" w:hAnsi="宋体" w:cstheme="minorBidi"/>
          <w:color w:val="000000" w:themeColor="text1"/>
          <w:sz w:val="21"/>
          <w:szCs w:val="21"/>
        </w:rPr>
      </w:pPr>
      <w:r>
        <w:rPr>
          <w:rFonts w:ascii="宋体" w:eastAsiaTheme="minorEastAsia" w:hAnsi="宋体" w:cstheme="minorBidi" w:hint="eastAsia"/>
          <w:color w:val="000000" w:themeColor="text1"/>
          <w:sz w:val="21"/>
          <w:szCs w:val="21"/>
        </w:rPr>
        <w:t xml:space="preserve">报价单位：          （盖章）   </w:t>
      </w:r>
    </w:p>
    <w:p w:rsidR="0092779B" w:rsidRDefault="0092779B" w:rsidP="0092779B">
      <w:pPr>
        <w:spacing w:before="120" w:after="120"/>
        <w:ind w:firstLineChars="800" w:firstLine="2560"/>
        <w:outlineLvl w:val="2"/>
        <w:rPr>
          <w:rFonts w:ascii="宋体" w:hAnsi="宋体" w:cs="Arial"/>
          <w:sz w:val="24"/>
        </w:rPr>
      </w:pPr>
      <w:r>
        <w:rPr>
          <w:rFonts w:ascii="仿宋" w:eastAsia="仿宋" w:hAnsi="仿宋" w:cs="仿宋" w:hint="eastAsia"/>
          <w:sz w:val="32"/>
          <w:szCs w:val="32"/>
        </w:rPr>
        <w:lastRenderedPageBreak/>
        <w:t>六、供应</w:t>
      </w:r>
      <w:proofErr w:type="gramStart"/>
      <w:r>
        <w:rPr>
          <w:rFonts w:ascii="仿宋" w:eastAsia="仿宋" w:hAnsi="仿宋" w:cs="仿宋" w:hint="eastAsia"/>
          <w:sz w:val="32"/>
          <w:szCs w:val="32"/>
        </w:rPr>
        <w:t>商情况</w:t>
      </w:r>
      <w:proofErr w:type="gramEnd"/>
      <w:r>
        <w:rPr>
          <w:rFonts w:ascii="仿宋" w:eastAsia="仿宋" w:hAnsi="仿宋" w:cs="仿宋" w:hint="eastAsia"/>
          <w:sz w:val="32"/>
          <w:szCs w:val="32"/>
        </w:rPr>
        <w:t>介绍</w:t>
      </w:r>
    </w:p>
    <w:p w:rsidR="0092779B" w:rsidRDefault="0092779B" w:rsidP="0092779B">
      <w:pPr>
        <w:spacing w:line="360" w:lineRule="auto"/>
        <w:rPr>
          <w:rFonts w:ascii="宋体" w:hAnsi="宋体" w:cs="Arial"/>
          <w:bCs/>
          <w:sz w:val="24"/>
        </w:rPr>
      </w:pPr>
      <w:r>
        <w:rPr>
          <w:rFonts w:ascii="宋体" w:hAnsi="宋体" w:cs="Arial" w:hint="eastAsia"/>
          <w:bCs/>
          <w:szCs w:val="21"/>
        </w:rPr>
        <w:t>（一）</w:t>
      </w:r>
      <w:r>
        <w:rPr>
          <w:rFonts w:ascii="宋体" w:hAnsi="宋体" w:cs="Arial" w:hint="eastAsia"/>
          <w:bCs/>
          <w:szCs w:val="21"/>
        </w:rPr>
        <w:tab/>
      </w:r>
      <w:r>
        <w:rPr>
          <w:rFonts w:ascii="宋体" w:hAnsi="宋体" w:cs="Arial" w:hint="eastAsia"/>
          <w:bCs/>
          <w:sz w:val="24"/>
        </w:rPr>
        <w:t>供应商概况</w:t>
      </w:r>
    </w:p>
    <w:p w:rsidR="0092779B" w:rsidRDefault="0092779B" w:rsidP="0092779B">
      <w:pPr>
        <w:snapToGrid w:val="0"/>
        <w:spacing w:line="360" w:lineRule="auto"/>
        <w:rPr>
          <w:rFonts w:ascii="宋体" w:hAnsi="宋体" w:cs="Arial"/>
          <w:bCs/>
          <w:sz w:val="24"/>
        </w:rPr>
      </w:pPr>
      <w:r>
        <w:rPr>
          <w:rFonts w:ascii="宋体" w:hAnsi="宋体" w:cs="Arial" w:hint="eastAsia"/>
          <w:bCs/>
          <w:sz w:val="24"/>
        </w:rPr>
        <w:t>（二）资质证明文件</w:t>
      </w:r>
    </w:p>
    <w:p w:rsidR="0092779B" w:rsidRDefault="0092779B" w:rsidP="0092779B">
      <w:pPr>
        <w:snapToGrid w:val="0"/>
        <w:spacing w:line="360" w:lineRule="auto"/>
        <w:rPr>
          <w:rFonts w:ascii="宋体" w:hAnsi="宋体" w:cs="Arial"/>
          <w:bCs/>
          <w:sz w:val="24"/>
        </w:rPr>
      </w:pPr>
      <w:r>
        <w:rPr>
          <w:rFonts w:ascii="宋体" w:hAnsi="宋体" w:cs="Arial" w:hint="eastAsia"/>
          <w:bCs/>
          <w:sz w:val="24"/>
        </w:rPr>
        <w:t>1. 供应商资格要求的证明文件：</w:t>
      </w:r>
    </w:p>
    <w:p w:rsidR="0092779B" w:rsidRDefault="0092779B" w:rsidP="0092779B">
      <w:pPr>
        <w:snapToGrid w:val="0"/>
        <w:spacing w:line="360" w:lineRule="auto"/>
        <w:rPr>
          <w:rFonts w:ascii="宋体" w:hAnsi="宋体" w:cs="Arial"/>
          <w:bCs/>
          <w:sz w:val="24"/>
        </w:rPr>
      </w:pPr>
      <w:r>
        <w:rPr>
          <w:rFonts w:ascii="宋体" w:hAnsi="宋体" w:cs="Arial" w:hint="eastAsia"/>
          <w:bCs/>
          <w:sz w:val="24"/>
        </w:rPr>
        <w:t>（1）营业执照（原件扫描件或复印件并加盖公章）；</w:t>
      </w:r>
    </w:p>
    <w:p w:rsidR="0092779B" w:rsidRDefault="0092779B" w:rsidP="0092779B">
      <w:pPr>
        <w:snapToGrid w:val="0"/>
        <w:spacing w:line="360" w:lineRule="auto"/>
        <w:rPr>
          <w:rFonts w:ascii="宋体" w:hAnsi="宋体" w:cs="Arial"/>
          <w:bCs/>
          <w:sz w:val="24"/>
        </w:rPr>
      </w:pPr>
      <w:r>
        <w:rPr>
          <w:rFonts w:ascii="宋体" w:hAnsi="宋体" w:cs="Arial" w:hint="eastAsia"/>
          <w:bCs/>
          <w:sz w:val="24"/>
        </w:rPr>
        <w:t>（2）供应商近三年内（从响应文件提交截止日起计算）没有骗取中选（中标）和严重违约、提供的服务或产品没有重大质量问题及安全事故（须提供承诺函加盖供应商公章，格式自拟）；</w:t>
      </w:r>
    </w:p>
    <w:p w:rsidR="0092779B" w:rsidRDefault="0092779B" w:rsidP="0092779B">
      <w:pPr>
        <w:snapToGrid w:val="0"/>
        <w:spacing w:line="360" w:lineRule="auto"/>
        <w:rPr>
          <w:rFonts w:ascii="宋体" w:hAnsi="宋体" w:cs="Arial"/>
          <w:bCs/>
          <w:color w:val="FF0000"/>
          <w:sz w:val="24"/>
        </w:rPr>
      </w:pPr>
      <w:r>
        <w:rPr>
          <w:rFonts w:ascii="宋体" w:hAnsi="宋体" w:cs="Arial" w:hint="eastAsia"/>
          <w:bCs/>
          <w:color w:val="FF0000"/>
          <w:sz w:val="24"/>
        </w:rPr>
        <w:t>（3）从报价截止日起计算，供应商近一年内未被纳入列入严重违法失信企业名单（黑名单）（以国家企业信用信息公示系统（www.gsxt.gov.cn）企业基础信息查询结果为准，须提供查询截图加盖供应商公章）；</w:t>
      </w:r>
    </w:p>
    <w:p w:rsidR="0092779B" w:rsidRDefault="0092779B" w:rsidP="0092779B">
      <w:pPr>
        <w:snapToGrid w:val="0"/>
        <w:spacing w:line="360" w:lineRule="auto"/>
      </w:pPr>
      <w:r>
        <w:rPr>
          <w:rFonts w:ascii="宋体" w:hAnsi="宋体" w:cs="Arial" w:hint="eastAsia"/>
          <w:bCs/>
          <w:sz w:val="24"/>
        </w:rPr>
        <w:t>（4）单位法定代表人或单位负责人为同一人或者存在控股、管理关系的不同单位，不得作为不同的供应商同时参加本项目报价（须提供承诺函加盖供应商公章，格式自拟）；</w:t>
      </w:r>
    </w:p>
    <w:p w:rsidR="0092779B" w:rsidRDefault="0092779B" w:rsidP="0092779B">
      <w:pPr>
        <w:snapToGrid w:val="0"/>
        <w:spacing w:line="360" w:lineRule="auto"/>
        <w:rPr>
          <w:rFonts w:ascii="宋体" w:hAnsi="宋体" w:cs="Arial"/>
          <w:bCs/>
          <w:sz w:val="24"/>
        </w:rPr>
      </w:pPr>
      <w:r>
        <w:rPr>
          <w:rFonts w:ascii="宋体" w:hAnsi="宋体" w:cs="Arial" w:hint="eastAsia"/>
          <w:bCs/>
          <w:sz w:val="24"/>
        </w:rPr>
        <w:t>（5）本项目不接受联合体，不允许转包、分包（须提供承诺函加盖供应商公章，格式自拟）。</w:t>
      </w:r>
    </w:p>
    <w:p w:rsidR="0092779B" w:rsidRDefault="0092779B" w:rsidP="0092779B">
      <w:pPr>
        <w:pStyle w:val="21"/>
        <w:ind w:firstLine="560"/>
        <w:rPr>
          <w:color w:val="000000" w:themeColor="text1"/>
        </w:rPr>
      </w:pPr>
    </w:p>
    <w:p w:rsidR="0092779B" w:rsidRDefault="0092779B" w:rsidP="0092779B">
      <w:pPr>
        <w:widowControl/>
        <w:spacing w:beforeAutospacing="1" w:afterAutospacing="1" w:line="360" w:lineRule="auto"/>
        <w:jc w:val="left"/>
        <w:rPr>
          <w:rFonts w:ascii="宋体" w:hAnsi="宋体" w:cs="Arial"/>
          <w:bCs/>
          <w:sz w:val="24"/>
        </w:rPr>
        <w:sectPr w:rsidR="0092779B">
          <w:pgSz w:w="11906" w:h="16838"/>
          <w:pgMar w:top="1871" w:right="1531" w:bottom="1701" w:left="1588" w:header="851" w:footer="992" w:gutter="0"/>
          <w:cols w:space="720"/>
          <w:docGrid w:type="lines" w:linePitch="312"/>
        </w:sectPr>
      </w:pPr>
    </w:p>
    <w:p w:rsidR="0092779B" w:rsidRDefault="0092779B" w:rsidP="0092779B">
      <w:pPr>
        <w:pStyle w:val="a9"/>
        <w:rPr>
          <w:rFonts w:ascii="宋体" w:hAnsi="宋体" w:cs="Arial"/>
          <w:bCs/>
          <w:sz w:val="24"/>
        </w:rPr>
      </w:pPr>
    </w:p>
    <w:p w:rsidR="0092779B" w:rsidRDefault="0092779B" w:rsidP="0092779B">
      <w:pPr>
        <w:jc w:val="left"/>
        <w:rPr>
          <w:rFonts w:ascii="仿宋" w:eastAsia="仿宋" w:hAnsi="仿宋" w:cs="仿宋"/>
          <w:sz w:val="32"/>
          <w:szCs w:val="40"/>
        </w:rPr>
      </w:pPr>
      <w:r>
        <w:rPr>
          <w:rFonts w:ascii="仿宋" w:eastAsia="仿宋" w:hAnsi="仿宋" w:cs="仿宋" w:hint="eastAsia"/>
          <w:sz w:val="32"/>
          <w:szCs w:val="40"/>
        </w:rPr>
        <w:t>七、</w:t>
      </w:r>
      <w:bookmarkEnd w:id="124"/>
      <w:bookmarkEnd w:id="125"/>
      <w:bookmarkEnd w:id="126"/>
      <w:bookmarkEnd w:id="127"/>
      <w:bookmarkEnd w:id="128"/>
      <w:bookmarkEnd w:id="129"/>
      <w:bookmarkEnd w:id="130"/>
      <w:bookmarkEnd w:id="131"/>
      <w:bookmarkEnd w:id="132"/>
      <w:r>
        <w:rPr>
          <w:rFonts w:ascii="仿宋" w:eastAsia="仿宋" w:hAnsi="仿宋" w:cs="仿宋" w:hint="eastAsia"/>
          <w:sz w:val="32"/>
          <w:szCs w:val="40"/>
        </w:rPr>
        <w:t>供应商报价清单表</w:t>
      </w:r>
      <w:bookmarkEnd w:id="133"/>
    </w:p>
    <w:p w:rsidR="0092779B" w:rsidRDefault="0092779B" w:rsidP="0092779B">
      <w:pPr>
        <w:jc w:val="left"/>
        <w:rPr>
          <w:rFonts w:ascii="仿宋" w:eastAsia="仿宋" w:hAnsi="仿宋" w:cs="仿宋"/>
          <w:sz w:val="32"/>
          <w:szCs w:val="40"/>
        </w:rPr>
      </w:pPr>
      <w:bookmarkStart w:id="134" w:name="_Toc20403"/>
      <w:bookmarkStart w:id="135" w:name="_Toc511647392"/>
      <w:r>
        <w:rPr>
          <w:rFonts w:ascii="仿宋" w:eastAsia="仿宋" w:hAnsi="仿宋" w:cs="仿宋" w:hint="eastAsia"/>
          <w:sz w:val="32"/>
          <w:szCs w:val="40"/>
        </w:rPr>
        <w:t>八、商务响应文件</w:t>
      </w:r>
      <w:bookmarkEnd w:id="134"/>
    </w:p>
    <w:p w:rsidR="0092779B" w:rsidRDefault="0092779B" w:rsidP="0092779B">
      <w:pPr>
        <w:jc w:val="left"/>
        <w:rPr>
          <w:rFonts w:ascii="仿宋" w:eastAsia="仿宋" w:hAnsi="仿宋" w:cs="仿宋"/>
          <w:sz w:val="32"/>
          <w:szCs w:val="40"/>
        </w:rPr>
      </w:pPr>
      <w:bookmarkStart w:id="136" w:name="_Toc15921"/>
      <w:r>
        <w:rPr>
          <w:rFonts w:ascii="仿宋" w:eastAsia="仿宋" w:hAnsi="仿宋" w:cs="仿宋" w:hint="eastAsia"/>
          <w:sz w:val="32"/>
          <w:szCs w:val="40"/>
        </w:rPr>
        <w:t>九、技术方案</w:t>
      </w:r>
      <w:bookmarkEnd w:id="136"/>
      <w:r>
        <w:rPr>
          <w:rFonts w:ascii="仿宋" w:eastAsia="仿宋" w:hAnsi="仿宋" w:cs="仿宋" w:hint="eastAsia"/>
          <w:sz w:val="32"/>
          <w:szCs w:val="40"/>
        </w:rPr>
        <w:t>（无需提供）</w:t>
      </w:r>
    </w:p>
    <w:p w:rsidR="0092779B" w:rsidRDefault="0092779B" w:rsidP="0092779B">
      <w:pPr>
        <w:jc w:val="left"/>
        <w:rPr>
          <w:rFonts w:ascii="仿宋" w:eastAsia="仿宋" w:hAnsi="仿宋" w:cs="仿宋"/>
          <w:sz w:val="32"/>
          <w:szCs w:val="40"/>
        </w:rPr>
      </w:pPr>
      <w:bookmarkStart w:id="137" w:name="_Toc15098"/>
      <w:bookmarkStart w:id="138" w:name="_Toc13891"/>
      <w:bookmarkStart w:id="139" w:name="_Toc24984"/>
      <w:bookmarkStart w:id="140" w:name="_Toc7410"/>
      <w:bookmarkStart w:id="141" w:name="_Toc31209"/>
      <w:r>
        <w:rPr>
          <w:rFonts w:ascii="仿宋" w:eastAsia="仿宋" w:hAnsi="仿宋" w:cs="仿宋" w:hint="eastAsia"/>
          <w:sz w:val="32"/>
          <w:szCs w:val="40"/>
        </w:rPr>
        <w:t>十、其他</w:t>
      </w:r>
      <w:bookmarkEnd w:id="135"/>
      <w:bookmarkEnd w:id="137"/>
      <w:bookmarkEnd w:id="138"/>
      <w:bookmarkEnd w:id="139"/>
      <w:bookmarkEnd w:id="140"/>
      <w:bookmarkEnd w:id="141"/>
      <w:r>
        <w:rPr>
          <w:rFonts w:ascii="仿宋" w:eastAsia="仿宋" w:hAnsi="仿宋" w:cs="仿宋" w:hint="eastAsia"/>
          <w:sz w:val="32"/>
          <w:szCs w:val="40"/>
        </w:rPr>
        <w:t xml:space="preserve"> </w:t>
      </w:r>
    </w:p>
    <w:p w:rsidR="0092779B" w:rsidRDefault="0092779B" w:rsidP="0092779B">
      <w:pPr>
        <w:rPr>
          <w:rFonts w:ascii="宋体" w:cs="Arial"/>
          <w:bCs/>
          <w:szCs w:val="21"/>
        </w:rPr>
      </w:pPr>
      <w:r>
        <w:rPr>
          <w:rFonts w:ascii="宋体" w:hAnsi="宋体" w:cs="Arial" w:hint="eastAsia"/>
          <w:bCs/>
          <w:szCs w:val="21"/>
        </w:rPr>
        <w:t>询价文件要求的其他内容及供应商认为需要加以说明的其他内容如：</w:t>
      </w:r>
    </w:p>
    <w:p w:rsidR="0092779B" w:rsidRDefault="0092779B" w:rsidP="0092779B">
      <w:pPr>
        <w:rPr>
          <w:rFonts w:ascii="宋体" w:cs="Arial"/>
          <w:bCs/>
          <w:szCs w:val="21"/>
        </w:rPr>
      </w:pPr>
      <w:r>
        <w:rPr>
          <w:rFonts w:ascii="宋体" w:hAnsi="宋体" w:cs="Arial" w:hint="eastAsia"/>
          <w:bCs/>
          <w:szCs w:val="21"/>
        </w:rPr>
        <w:t>供应商认为需要加以说明的内容以及有助于评委进行评判的材料。</w:t>
      </w:r>
    </w:p>
    <w:p w:rsidR="0092779B" w:rsidRDefault="0092779B" w:rsidP="0092779B"/>
    <w:p w:rsidR="0092779B" w:rsidRDefault="0092779B" w:rsidP="0092779B"/>
    <w:p w:rsidR="00A4579C" w:rsidRPr="0092779B" w:rsidRDefault="00A4579C"/>
    <w:sectPr w:rsidR="00A4579C" w:rsidRPr="009277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4A6" w:rsidRDefault="004D54A6" w:rsidP="0092779B">
      <w:r>
        <w:separator/>
      </w:r>
    </w:p>
  </w:endnote>
  <w:endnote w:type="continuationSeparator" w:id="0">
    <w:p w:rsidR="004D54A6" w:rsidRDefault="004D54A6" w:rsidP="00927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4A6" w:rsidRDefault="004D54A6" w:rsidP="0092779B">
      <w:r>
        <w:separator/>
      </w:r>
    </w:p>
  </w:footnote>
  <w:footnote w:type="continuationSeparator" w:id="0">
    <w:p w:rsidR="004D54A6" w:rsidRDefault="004D54A6" w:rsidP="009277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7F6AF"/>
    <w:multiLevelType w:val="singleLevel"/>
    <w:tmpl w:val="8D77F6AF"/>
    <w:lvl w:ilvl="0">
      <w:start w:val="1"/>
      <w:numFmt w:val="chineseCounting"/>
      <w:suff w:val="space"/>
      <w:lvlText w:val="第%1章"/>
      <w:lvlJc w:val="left"/>
      <w:pPr>
        <w:ind w:left="0" w:firstLine="0"/>
      </w:pPr>
      <w:rPr>
        <w:rFonts w:cs="Times New Roman"/>
      </w:rPr>
    </w:lvl>
  </w:abstractNum>
  <w:abstractNum w:abstractNumId="1">
    <w:nsid w:val="D5239DE6"/>
    <w:multiLevelType w:val="singleLevel"/>
    <w:tmpl w:val="D5239DE6"/>
    <w:lvl w:ilvl="0">
      <w:start w:val="1"/>
      <w:numFmt w:val="decimal"/>
      <w:suff w:val="nothing"/>
      <w:lvlText w:val="（%1）"/>
      <w:lvlJc w:val="left"/>
      <w:pPr>
        <w:ind w:left="0" w:firstLine="0"/>
      </w:pPr>
    </w:lvl>
  </w:abstractNum>
  <w:abstractNum w:abstractNumId="2">
    <w:nsid w:val="33FC82FA"/>
    <w:multiLevelType w:val="singleLevel"/>
    <w:tmpl w:val="33FC82FA"/>
    <w:lvl w:ilvl="0">
      <w:start w:val="8"/>
      <w:numFmt w:val="chineseCounting"/>
      <w:suff w:val="space"/>
      <w:lvlText w:val="第%1章"/>
      <w:lvlJc w:val="left"/>
      <w:pPr>
        <w:ind w:left="0" w:firstLine="0"/>
      </w:pPr>
    </w:lvl>
  </w:abstractNum>
  <w:abstractNum w:abstractNumId="3">
    <w:nsid w:val="43B2BB4B"/>
    <w:multiLevelType w:val="singleLevel"/>
    <w:tmpl w:val="43B2BB4B"/>
    <w:lvl w:ilvl="0">
      <w:start w:val="1"/>
      <w:numFmt w:val="decimal"/>
      <w:lvlText w:val="(%1)"/>
      <w:lvlJc w:val="left"/>
      <w:pPr>
        <w:ind w:left="425" w:hanging="425"/>
      </w:pPr>
    </w:lvl>
  </w:abstractNum>
  <w:abstractNum w:abstractNumId="4">
    <w:nsid w:val="5C42A419"/>
    <w:multiLevelType w:val="singleLevel"/>
    <w:tmpl w:val="5C42A419"/>
    <w:lvl w:ilvl="0">
      <w:start w:val="2"/>
      <w:numFmt w:val="decimal"/>
      <w:suff w:val="nothing"/>
      <w:lvlText w:val="（%1）"/>
      <w:lvlJc w:val="left"/>
      <w:pPr>
        <w:ind w:left="0" w:firstLine="0"/>
      </w:pPr>
    </w:lvl>
  </w:abstractNum>
  <w:num w:numId="1">
    <w:abstractNumId w:val="0"/>
  </w:num>
  <w:num w:numId="2">
    <w:abstractNumId w:val="0"/>
    <w:lvlOverride w:ilvl="0">
      <w:startOverride w:val="1"/>
    </w:lvlOverride>
  </w:num>
  <w:num w:numId="3">
    <w:abstractNumId w:val="3"/>
  </w:num>
  <w:num w:numId="4">
    <w:abstractNumId w:val="3"/>
    <w:lvlOverride w:ilvl="0">
      <w:startOverride w:val="1"/>
    </w:lvlOverride>
  </w:num>
  <w:num w:numId="5">
    <w:abstractNumId w:val="1"/>
  </w:num>
  <w:num w:numId="6">
    <w:abstractNumId w:val="1"/>
    <w:lvlOverride w:ilvl="0">
      <w:startOverride w:val="1"/>
    </w:lvlOverride>
  </w:num>
  <w:num w:numId="7">
    <w:abstractNumId w:val="2"/>
  </w:num>
  <w:num w:numId="8">
    <w:abstractNumId w:val="2"/>
    <w:lvlOverride w:ilvl="0">
      <w:startOverride w:val="8"/>
    </w:lvlOverride>
  </w:num>
  <w:num w:numId="9">
    <w:abstractNumId w:val="4"/>
  </w:num>
  <w:num w:numId="10">
    <w:abstractNumId w:val="4"/>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4B1"/>
    <w:rsid w:val="001258BB"/>
    <w:rsid w:val="00180D6C"/>
    <w:rsid w:val="0022668F"/>
    <w:rsid w:val="002B54B1"/>
    <w:rsid w:val="00316A86"/>
    <w:rsid w:val="003313EA"/>
    <w:rsid w:val="0034384D"/>
    <w:rsid w:val="003B32E2"/>
    <w:rsid w:val="00441A5F"/>
    <w:rsid w:val="00472144"/>
    <w:rsid w:val="004D54A6"/>
    <w:rsid w:val="00563129"/>
    <w:rsid w:val="005A0A8A"/>
    <w:rsid w:val="00737EFE"/>
    <w:rsid w:val="007E68DE"/>
    <w:rsid w:val="00823FC8"/>
    <w:rsid w:val="0092779B"/>
    <w:rsid w:val="00A23098"/>
    <w:rsid w:val="00A4579C"/>
    <w:rsid w:val="00A9669B"/>
    <w:rsid w:val="00CC140B"/>
    <w:rsid w:val="00EF4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qFormat="1"/>
    <w:lsdException w:name="annotation text" w:qFormat="1"/>
    <w:lsdException w:name="header" w:qFormat="1"/>
    <w:lsdException w:name="footer" w:qFormat="1"/>
    <w:lsdException w:name="caption" w:uiPriority="35" w:qFormat="1"/>
    <w:lsdException w:name="envelope return" w:qFormat="1"/>
    <w:lsdException w:name="annotation reference" w:qFormat="1"/>
    <w:lsdException w:name="page number"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Body Text First Indent" w:qFormat="1"/>
    <w:lsdException w:name="Body Text Firs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92779B"/>
    <w:pPr>
      <w:widowControl w:val="0"/>
      <w:jc w:val="both"/>
    </w:pPr>
    <w:rPr>
      <w:rFonts w:ascii="Calibri" w:eastAsia="宋体" w:hAnsi="Calibri" w:cs="Times New Roman"/>
      <w:szCs w:val="24"/>
    </w:rPr>
  </w:style>
  <w:style w:type="paragraph" w:styleId="1">
    <w:name w:val="heading 1"/>
    <w:basedOn w:val="a"/>
    <w:next w:val="a"/>
    <w:link w:val="1Char1"/>
    <w:autoRedefine/>
    <w:uiPriority w:val="99"/>
    <w:qFormat/>
    <w:rsid w:val="0092779B"/>
    <w:pPr>
      <w:spacing w:before="120" w:after="120"/>
      <w:jc w:val="center"/>
      <w:outlineLvl w:val="0"/>
    </w:pPr>
    <w:rPr>
      <w:rFonts w:ascii="Times New Roman" w:eastAsia="黑体" w:hAnsi="Times New Roman"/>
      <w:b/>
      <w:bCs/>
      <w:kern w:val="44"/>
      <w:sz w:val="28"/>
      <w:szCs w:val="28"/>
    </w:rPr>
  </w:style>
  <w:style w:type="paragraph" w:styleId="2">
    <w:name w:val="heading 2"/>
    <w:basedOn w:val="a"/>
    <w:next w:val="a"/>
    <w:link w:val="2Char"/>
    <w:autoRedefine/>
    <w:uiPriority w:val="99"/>
    <w:semiHidden/>
    <w:unhideWhenUsed/>
    <w:qFormat/>
    <w:rsid w:val="0092779B"/>
    <w:pPr>
      <w:keepNext/>
      <w:keepLines/>
      <w:spacing w:before="260" w:after="260" w:line="412" w:lineRule="auto"/>
      <w:outlineLvl w:val="1"/>
    </w:pPr>
    <w:rPr>
      <w:rFonts w:ascii="Arial" w:eastAsia="黑体" w:hAnsi="Arial"/>
      <w:b/>
      <w:bCs/>
      <w:sz w:val="32"/>
      <w:szCs w:val="32"/>
    </w:rPr>
  </w:style>
  <w:style w:type="paragraph" w:styleId="3">
    <w:name w:val="heading 3"/>
    <w:basedOn w:val="a"/>
    <w:next w:val="a"/>
    <w:link w:val="3Char"/>
    <w:autoRedefine/>
    <w:uiPriority w:val="99"/>
    <w:semiHidden/>
    <w:unhideWhenUsed/>
    <w:qFormat/>
    <w:rsid w:val="0092779B"/>
    <w:pPr>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9277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92779B"/>
    <w:rPr>
      <w:sz w:val="18"/>
      <w:szCs w:val="18"/>
    </w:rPr>
  </w:style>
  <w:style w:type="paragraph" w:styleId="a4">
    <w:name w:val="footer"/>
    <w:basedOn w:val="a"/>
    <w:link w:val="Char0"/>
    <w:uiPriority w:val="99"/>
    <w:unhideWhenUsed/>
    <w:qFormat/>
    <w:rsid w:val="0092779B"/>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92779B"/>
    <w:rPr>
      <w:sz w:val="18"/>
      <w:szCs w:val="18"/>
    </w:rPr>
  </w:style>
  <w:style w:type="character" w:customStyle="1" w:styleId="1Char">
    <w:name w:val="标题 1 Char"/>
    <w:basedOn w:val="a0"/>
    <w:uiPriority w:val="99"/>
    <w:qFormat/>
    <w:rsid w:val="0092779B"/>
    <w:rPr>
      <w:rFonts w:ascii="Calibri" w:eastAsia="宋体" w:hAnsi="Calibri" w:cs="Times New Roman"/>
      <w:b/>
      <w:bCs/>
      <w:kern w:val="44"/>
      <w:sz w:val="44"/>
      <w:szCs w:val="44"/>
    </w:rPr>
  </w:style>
  <w:style w:type="character" w:customStyle="1" w:styleId="2Char">
    <w:name w:val="标题 2 Char"/>
    <w:basedOn w:val="a0"/>
    <w:link w:val="2"/>
    <w:uiPriority w:val="99"/>
    <w:semiHidden/>
    <w:qFormat/>
    <w:rsid w:val="0092779B"/>
    <w:rPr>
      <w:rFonts w:ascii="Arial" w:eastAsia="黑体" w:hAnsi="Arial" w:cs="Times New Roman"/>
      <w:b/>
      <w:bCs/>
      <w:sz w:val="32"/>
      <w:szCs w:val="32"/>
    </w:rPr>
  </w:style>
  <w:style w:type="character" w:customStyle="1" w:styleId="3Char">
    <w:name w:val="标题 3 Char"/>
    <w:basedOn w:val="a0"/>
    <w:link w:val="3"/>
    <w:uiPriority w:val="99"/>
    <w:semiHidden/>
    <w:qFormat/>
    <w:rsid w:val="0092779B"/>
    <w:rPr>
      <w:rFonts w:ascii="Calibri" w:eastAsia="宋体" w:hAnsi="Calibri" w:cs="Times New Roman"/>
      <w:sz w:val="32"/>
      <w:szCs w:val="32"/>
    </w:rPr>
  </w:style>
  <w:style w:type="character" w:styleId="a5">
    <w:name w:val="Hyperlink"/>
    <w:basedOn w:val="a0"/>
    <w:autoRedefine/>
    <w:uiPriority w:val="99"/>
    <w:semiHidden/>
    <w:unhideWhenUsed/>
    <w:qFormat/>
    <w:rsid w:val="0092779B"/>
    <w:rPr>
      <w:rFonts w:ascii="Times New Roman" w:hAnsi="Times New Roman" w:cs="Times New Roman" w:hint="default"/>
      <w:color w:val="0000FF"/>
      <w:u w:val="single"/>
    </w:rPr>
  </w:style>
  <w:style w:type="character" w:styleId="a6">
    <w:name w:val="FollowedHyperlink"/>
    <w:basedOn w:val="a0"/>
    <w:uiPriority w:val="99"/>
    <w:semiHidden/>
    <w:unhideWhenUsed/>
    <w:rsid w:val="0092779B"/>
    <w:rPr>
      <w:color w:val="800080" w:themeColor="followedHyperlink"/>
      <w:u w:val="single"/>
    </w:rPr>
  </w:style>
  <w:style w:type="paragraph" w:styleId="a7">
    <w:name w:val="Normal (Web)"/>
    <w:basedOn w:val="a"/>
    <w:autoRedefine/>
    <w:uiPriority w:val="99"/>
    <w:semiHidden/>
    <w:unhideWhenUsed/>
    <w:qFormat/>
    <w:rsid w:val="0092779B"/>
    <w:pPr>
      <w:widowControl/>
      <w:spacing w:before="100" w:beforeAutospacing="1" w:after="100" w:afterAutospacing="1"/>
      <w:jc w:val="left"/>
    </w:pPr>
    <w:rPr>
      <w:kern w:val="0"/>
      <w:sz w:val="24"/>
    </w:rPr>
  </w:style>
  <w:style w:type="paragraph" w:styleId="10">
    <w:name w:val="toc 1"/>
    <w:basedOn w:val="a"/>
    <w:next w:val="a"/>
    <w:autoRedefine/>
    <w:uiPriority w:val="99"/>
    <w:semiHidden/>
    <w:unhideWhenUsed/>
    <w:qFormat/>
    <w:rsid w:val="0092779B"/>
  </w:style>
  <w:style w:type="paragraph" w:styleId="20">
    <w:name w:val="toc 2"/>
    <w:basedOn w:val="a"/>
    <w:next w:val="a"/>
    <w:autoRedefine/>
    <w:uiPriority w:val="99"/>
    <w:semiHidden/>
    <w:unhideWhenUsed/>
    <w:qFormat/>
    <w:rsid w:val="0092779B"/>
    <w:pPr>
      <w:ind w:leftChars="200" w:left="420"/>
    </w:pPr>
  </w:style>
  <w:style w:type="paragraph" w:styleId="30">
    <w:name w:val="toc 3"/>
    <w:basedOn w:val="a"/>
    <w:next w:val="a"/>
    <w:autoRedefine/>
    <w:uiPriority w:val="99"/>
    <w:semiHidden/>
    <w:unhideWhenUsed/>
    <w:qFormat/>
    <w:rsid w:val="0092779B"/>
    <w:pPr>
      <w:ind w:leftChars="400" w:left="840"/>
    </w:pPr>
  </w:style>
  <w:style w:type="paragraph" w:styleId="a8">
    <w:name w:val="Normal Indent"/>
    <w:basedOn w:val="a"/>
    <w:autoRedefine/>
    <w:uiPriority w:val="99"/>
    <w:unhideWhenUsed/>
    <w:qFormat/>
    <w:rsid w:val="0092779B"/>
    <w:pPr>
      <w:ind w:firstLineChars="200" w:firstLine="420"/>
    </w:pPr>
  </w:style>
  <w:style w:type="paragraph" w:styleId="a9">
    <w:name w:val="footnote text"/>
    <w:basedOn w:val="a"/>
    <w:link w:val="Char1"/>
    <w:autoRedefine/>
    <w:uiPriority w:val="99"/>
    <w:semiHidden/>
    <w:unhideWhenUsed/>
    <w:qFormat/>
    <w:rsid w:val="0092779B"/>
    <w:pPr>
      <w:snapToGrid w:val="0"/>
      <w:jc w:val="left"/>
    </w:pPr>
    <w:rPr>
      <w:sz w:val="18"/>
      <w:szCs w:val="18"/>
    </w:rPr>
  </w:style>
  <w:style w:type="character" w:customStyle="1" w:styleId="Char1">
    <w:name w:val="脚注文本 Char"/>
    <w:basedOn w:val="a0"/>
    <w:link w:val="a9"/>
    <w:uiPriority w:val="99"/>
    <w:semiHidden/>
    <w:qFormat/>
    <w:rsid w:val="0092779B"/>
    <w:rPr>
      <w:rFonts w:ascii="Calibri" w:eastAsia="宋体" w:hAnsi="Calibri" w:cs="Times New Roman"/>
      <w:sz w:val="18"/>
      <w:szCs w:val="18"/>
    </w:rPr>
  </w:style>
  <w:style w:type="paragraph" w:styleId="aa">
    <w:name w:val="annotation text"/>
    <w:basedOn w:val="a"/>
    <w:link w:val="Char2"/>
    <w:autoRedefine/>
    <w:uiPriority w:val="99"/>
    <w:semiHidden/>
    <w:unhideWhenUsed/>
    <w:qFormat/>
    <w:rsid w:val="0092779B"/>
    <w:pPr>
      <w:jc w:val="left"/>
    </w:pPr>
  </w:style>
  <w:style w:type="character" w:customStyle="1" w:styleId="Char2">
    <w:name w:val="批注文字 Char"/>
    <w:basedOn w:val="a0"/>
    <w:link w:val="aa"/>
    <w:uiPriority w:val="99"/>
    <w:semiHidden/>
    <w:qFormat/>
    <w:rsid w:val="0092779B"/>
    <w:rPr>
      <w:rFonts w:ascii="Calibri" w:eastAsia="宋体" w:hAnsi="Calibri" w:cs="Times New Roman"/>
      <w:szCs w:val="24"/>
    </w:rPr>
  </w:style>
  <w:style w:type="paragraph" w:styleId="ab">
    <w:name w:val="envelope return"/>
    <w:basedOn w:val="a"/>
    <w:autoRedefine/>
    <w:uiPriority w:val="99"/>
    <w:semiHidden/>
    <w:unhideWhenUsed/>
    <w:qFormat/>
    <w:rsid w:val="0092779B"/>
    <w:pPr>
      <w:snapToGrid w:val="0"/>
    </w:pPr>
    <w:rPr>
      <w:rFonts w:ascii="Arial" w:hAnsi="Arial" w:cs="Arial"/>
    </w:rPr>
  </w:style>
  <w:style w:type="paragraph" w:styleId="ac">
    <w:name w:val="Body Text"/>
    <w:basedOn w:val="a"/>
    <w:next w:val="a"/>
    <w:link w:val="Char3"/>
    <w:autoRedefine/>
    <w:uiPriority w:val="99"/>
    <w:semiHidden/>
    <w:unhideWhenUsed/>
    <w:qFormat/>
    <w:rsid w:val="0092779B"/>
    <w:pPr>
      <w:spacing w:after="120"/>
    </w:pPr>
  </w:style>
  <w:style w:type="character" w:customStyle="1" w:styleId="Char3">
    <w:name w:val="正文文本 Char"/>
    <w:basedOn w:val="a0"/>
    <w:link w:val="ac"/>
    <w:uiPriority w:val="99"/>
    <w:semiHidden/>
    <w:qFormat/>
    <w:rsid w:val="0092779B"/>
    <w:rPr>
      <w:rFonts w:ascii="Calibri" w:eastAsia="宋体" w:hAnsi="Calibri" w:cs="Times New Roman"/>
      <w:szCs w:val="24"/>
    </w:rPr>
  </w:style>
  <w:style w:type="paragraph" w:styleId="ad">
    <w:name w:val="Body Text Indent"/>
    <w:basedOn w:val="a"/>
    <w:link w:val="Char4"/>
    <w:autoRedefine/>
    <w:uiPriority w:val="99"/>
    <w:semiHidden/>
    <w:unhideWhenUsed/>
    <w:qFormat/>
    <w:rsid w:val="0092779B"/>
    <w:pPr>
      <w:spacing w:after="120"/>
      <w:ind w:leftChars="200" w:left="420"/>
    </w:pPr>
  </w:style>
  <w:style w:type="character" w:customStyle="1" w:styleId="Char4">
    <w:name w:val="正文文本缩进 Char"/>
    <w:basedOn w:val="a0"/>
    <w:link w:val="ad"/>
    <w:uiPriority w:val="99"/>
    <w:semiHidden/>
    <w:qFormat/>
    <w:rsid w:val="0092779B"/>
    <w:rPr>
      <w:rFonts w:ascii="Calibri" w:eastAsia="宋体" w:hAnsi="Calibri" w:cs="Times New Roman"/>
      <w:szCs w:val="24"/>
    </w:rPr>
  </w:style>
  <w:style w:type="paragraph" w:styleId="ae">
    <w:name w:val="Body Text First Indent"/>
    <w:basedOn w:val="ac"/>
    <w:link w:val="Char5"/>
    <w:autoRedefine/>
    <w:uiPriority w:val="99"/>
    <w:semiHidden/>
    <w:unhideWhenUsed/>
    <w:qFormat/>
    <w:rsid w:val="0092779B"/>
    <w:pPr>
      <w:widowControl/>
      <w:ind w:firstLineChars="100" w:firstLine="420"/>
      <w:jc w:val="left"/>
    </w:pPr>
    <w:rPr>
      <w:rFonts w:ascii="仿宋_GB2312" w:eastAsia="仿宋_GB2312" w:hAnsi="Times New Roman"/>
    </w:rPr>
  </w:style>
  <w:style w:type="character" w:customStyle="1" w:styleId="Char5">
    <w:name w:val="正文首行缩进 Char"/>
    <w:basedOn w:val="Char3"/>
    <w:link w:val="ae"/>
    <w:uiPriority w:val="99"/>
    <w:semiHidden/>
    <w:qFormat/>
    <w:rsid w:val="0092779B"/>
    <w:rPr>
      <w:rFonts w:ascii="仿宋_GB2312" w:eastAsia="仿宋_GB2312" w:hAnsi="Times New Roman" w:cs="Times New Roman"/>
      <w:szCs w:val="24"/>
    </w:rPr>
  </w:style>
  <w:style w:type="paragraph" w:styleId="21">
    <w:name w:val="Body Text First Indent 2"/>
    <w:basedOn w:val="ad"/>
    <w:link w:val="2Char0"/>
    <w:autoRedefine/>
    <w:uiPriority w:val="99"/>
    <w:unhideWhenUsed/>
    <w:qFormat/>
    <w:rsid w:val="0092779B"/>
    <w:pPr>
      <w:ind w:firstLineChars="200" w:firstLine="420"/>
    </w:pPr>
    <w:rPr>
      <w:rFonts w:ascii="Times New Roman" w:hAnsi="Times New Roman"/>
      <w:sz w:val="28"/>
      <w:szCs w:val="22"/>
    </w:rPr>
  </w:style>
  <w:style w:type="character" w:customStyle="1" w:styleId="2Char0">
    <w:name w:val="正文首行缩进 2 Char"/>
    <w:basedOn w:val="Char4"/>
    <w:link w:val="21"/>
    <w:uiPriority w:val="99"/>
    <w:qFormat/>
    <w:rsid w:val="0092779B"/>
    <w:rPr>
      <w:rFonts w:ascii="Times New Roman" w:eastAsia="宋体" w:hAnsi="Times New Roman" w:cs="Times New Roman"/>
      <w:sz w:val="28"/>
      <w:szCs w:val="24"/>
    </w:rPr>
  </w:style>
  <w:style w:type="paragraph" w:styleId="31">
    <w:name w:val="Body Text Indent 3"/>
    <w:basedOn w:val="a"/>
    <w:link w:val="3Char0"/>
    <w:autoRedefine/>
    <w:uiPriority w:val="99"/>
    <w:semiHidden/>
    <w:unhideWhenUsed/>
    <w:qFormat/>
    <w:rsid w:val="0092779B"/>
    <w:pPr>
      <w:spacing w:after="120"/>
      <w:ind w:leftChars="200" w:left="420"/>
    </w:pPr>
    <w:rPr>
      <w:sz w:val="16"/>
      <w:szCs w:val="16"/>
    </w:rPr>
  </w:style>
  <w:style w:type="character" w:customStyle="1" w:styleId="3Char0">
    <w:name w:val="正文文本缩进 3 Char"/>
    <w:basedOn w:val="a0"/>
    <w:link w:val="31"/>
    <w:uiPriority w:val="99"/>
    <w:semiHidden/>
    <w:qFormat/>
    <w:rsid w:val="0092779B"/>
    <w:rPr>
      <w:rFonts w:ascii="Calibri" w:eastAsia="宋体" w:hAnsi="Calibri" w:cs="Times New Roman"/>
      <w:sz w:val="16"/>
      <w:szCs w:val="16"/>
    </w:rPr>
  </w:style>
  <w:style w:type="paragraph" w:styleId="af">
    <w:name w:val="Balloon Text"/>
    <w:basedOn w:val="a"/>
    <w:link w:val="Char6"/>
    <w:autoRedefine/>
    <w:uiPriority w:val="99"/>
    <w:semiHidden/>
    <w:unhideWhenUsed/>
    <w:qFormat/>
    <w:rsid w:val="0092779B"/>
    <w:rPr>
      <w:sz w:val="18"/>
      <w:szCs w:val="18"/>
    </w:rPr>
  </w:style>
  <w:style w:type="character" w:customStyle="1" w:styleId="Char6">
    <w:name w:val="批注框文本 Char"/>
    <w:basedOn w:val="a0"/>
    <w:link w:val="af"/>
    <w:uiPriority w:val="99"/>
    <w:semiHidden/>
    <w:qFormat/>
    <w:rsid w:val="0092779B"/>
    <w:rPr>
      <w:rFonts w:ascii="Calibri" w:eastAsia="宋体" w:hAnsi="Calibri" w:cs="Times New Roman"/>
      <w:sz w:val="18"/>
      <w:szCs w:val="18"/>
    </w:rPr>
  </w:style>
  <w:style w:type="paragraph" w:customStyle="1" w:styleId="2TimesNewRoman5020">
    <w:name w:val="样式 标题 2 + Times New Roman 四号 非加粗 段前: 5 磅 段后: 0 磅 行距: 固定值 20..."/>
    <w:basedOn w:val="2"/>
    <w:next w:val="a9"/>
    <w:autoRedefine/>
    <w:uiPriority w:val="99"/>
    <w:qFormat/>
    <w:rsid w:val="0092779B"/>
    <w:pPr>
      <w:tabs>
        <w:tab w:val="left" w:pos="0"/>
      </w:tabs>
      <w:spacing w:after="0" w:line="400" w:lineRule="exact"/>
    </w:pPr>
    <w:rPr>
      <w:b w:val="0"/>
      <w:kern w:val="0"/>
    </w:rPr>
  </w:style>
  <w:style w:type="paragraph" w:customStyle="1" w:styleId="WPSOffice1">
    <w:name w:val="WPSOffice手动目录 1"/>
    <w:autoRedefine/>
    <w:uiPriority w:val="99"/>
    <w:qFormat/>
    <w:rsid w:val="0092779B"/>
    <w:rPr>
      <w:rFonts w:ascii="Times New Roman" w:eastAsia="宋体" w:hAnsi="Times New Roman" w:cs="Times New Roman"/>
      <w:kern w:val="0"/>
      <w:sz w:val="20"/>
      <w:szCs w:val="20"/>
    </w:rPr>
  </w:style>
  <w:style w:type="paragraph" w:customStyle="1" w:styleId="11">
    <w:name w:val="列出段落1"/>
    <w:basedOn w:val="a"/>
    <w:autoRedefine/>
    <w:uiPriority w:val="34"/>
    <w:qFormat/>
    <w:rsid w:val="0092779B"/>
    <w:pPr>
      <w:ind w:firstLineChars="200" w:firstLine="420"/>
    </w:pPr>
    <w:rPr>
      <w:rFonts w:eastAsiaTheme="minorEastAsia" w:cstheme="minorBidi"/>
      <w:szCs w:val="22"/>
    </w:rPr>
  </w:style>
  <w:style w:type="paragraph" w:customStyle="1" w:styleId="18">
    <w:name w:val="样式 宋体 行距: 固定值 18 磅"/>
    <w:basedOn w:val="a"/>
    <w:autoRedefine/>
    <w:uiPriority w:val="99"/>
    <w:qFormat/>
    <w:rsid w:val="0092779B"/>
    <w:pPr>
      <w:spacing w:beforeLines="30" w:line="360" w:lineRule="exact"/>
    </w:pPr>
    <w:rPr>
      <w:rFonts w:ascii="宋体" w:hAnsi="宋体"/>
      <w:szCs w:val="20"/>
    </w:rPr>
  </w:style>
  <w:style w:type="paragraph" w:customStyle="1" w:styleId="1111">
    <w:name w:val="1.1.1.1"/>
    <w:basedOn w:val="a"/>
    <w:autoRedefine/>
    <w:uiPriority w:val="99"/>
    <w:qFormat/>
    <w:rsid w:val="0092779B"/>
    <w:pPr>
      <w:tabs>
        <w:tab w:val="left" w:pos="900"/>
        <w:tab w:val="left" w:pos="1134"/>
      </w:tabs>
      <w:adjustRightInd w:val="0"/>
      <w:snapToGrid w:val="0"/>
      <w:spacing w:beforeLines="50" w:afterLines="50" w:line="400" w:lineRule="atLeast"/>
      <w:ind w:leftChars="50" w:left="869" w:rightChars="200" w:right="200"/>
    </w:pPr>
    <w:rPr>
      <w:rFonts w:ascii="Arial" w:hAnsi="Arial"/>
      <w:kern w:val="0"/>
      <w:sz w:val="24"/>
      <w:szCs w:val="20"/>
    </w:rPr>
  </w:style>
  <w:style w:type="character" w:styleId="af0">
    <w:name w:val="annotation reference"/>
    <w:basedOn w:val="a0"/>
    <w:autoRedefine/>
    <w:uiPriority w:val="99"/>
    <w:semiHidden/>
    <w:unhideWhenUsed/>
    <w:qFormat/>
    <w:rsid w:val="0092779B"/>
    <w:rPr>
      <w:rFonts w:ascii="Times New Roman" w:hAnsi="Times New Roman" w:cs="Times New Roman" w:hint="default"/>
      <w:sz w:val="21"/>
      <w:szCs w:val="21"/>
    </w:rPr>
  </w:style>
  <w:style w:type="character" w:styleId="af1">
    <w:name w:val="page number"/>
    <w:basedOn w:val="a0"/>
    <w:autoRedefine/>
    <w:uiPriority w:val="99"/>
    <w:semiHidden/>
    <w:unhideWhenUsed/>
    <w:qFormat/>
    <w:rsid w:val="0092779B"/>
    <w:rPr>
      <w:rFonts w:ascii="Times New Roman" w:hAnsi="Times New Roman" w:cs="Times New Roman" w:hint="default"/>
    </w:rPr>
  </w:style>
  <w:style w:type="character" w:customStyle="1" w:styleId="1Char1">
    <w:name w:val="标题 1 Char1"/>
    <w:basedOn w:val="a0"/>
    <w:link w:val="1"/>
    <w:autoRedefine/>
    <w:uiPriority w:val="99"/>
    <w:qFormat/>
    <w:locked/>
    <w:rsid w:val="0092779B"/>
    <w:rPr>
      <w:rFonts w:ascii="Times New Roman" w:eastAsia="黑体" w:hAnsi="Times New Roman" w:cs="Times New Roman"/>
      <w:b/>
      <w:bCs/>
      <w:kern w:val="44"/>
      <w:sz w:val="28"/>
      <w:szCs w:val="28"/>
    </w:rPr>
  </w:style>
  <w:style w:type="character" w:customStyle="1" w:styleId="font11">
    <w:name w:val="font11"/>
    <w:basedOn w:val="a0"/>
    <w:autoRedefine/>
    <w:uiPriority w:val="99"/>
    <w:qFormat/>
    <w:rsid w:val="0092779B"/>
    <w:rPr>
      <w:rFonts w:ascii="微软雅黑" w:eastAsia="微软雅黑" w:hAnsi="微软雅黑" w:cs="微软雅黑" w:hint="eastAsia"/>
      <w:strike w:val="0"/>
      <w:dstrike w:val="0"/>
      <w:color w:val="000000"/>
      <w:sz w:val="16"/>
      <w:szCs w:val="16"/>
      <w:u w:val="none"/>
      <w:effect w:val="none"/>
    </w:rPr>
  </w:style>
  <w:style w:type="character" w:customStyle="1" w:styleId="font31">
    <w:name w:val="font31"/>
    <w:basedOn w:val="a0"/>
    <w:autoRedefine/>
    <w:uiPriority w:val="99"/>
    <w:qFormat/>
    <w:rsid w:val="0092779B"/>
    <w:rPr>
      <w:rFonts w:ascii="微软雅黑" w:eastAsia="微软雅黑" w:hAnsi="微软雅黑" w:cs="微软雅黑" w:hint="eastAsia"/>
      <w:b/>
      <w:bCs/>
      <w:strike w:val="0"/>
      <w:dstrike w:val="0"/>
      <w:color w:val="FF0000"/>
      <w:sz w:val="16"/>
      <w:szCs w:val="16"/>
      <w:u w:val="none"/>
      <w:effect w:val="none"/>
    </w:rPr>
  </w:style>
  <w:style w:type="character" w:customStyle="1" w:styleId="font01">
    <w:name w:val="font01"/>
    <w:basedOn w:val="a0"/>
    <w:autoRedefine/>
    <w:uiPriority w:val="99"/>
    <w:qFormat/>
    <w:rsid w:val="0092779B"/>
    <w:rPr>
      <w:rFonts w:ascii="宋体" w:eastAsia="宋体" w:hAnsi="宋体" w:cs="宋体" w:hint="eastAsia"/>
      <w:strike w:val="0"/>
      <w:dstrike w:val="0"/>
      <w:color w:val="000000"/>
      <w:sz w:val="22"/>
      <w:szCs w:val="22"/>
      <w:u w:val="none"/>
      <w:effect w:val="none"/>
    </w:rPr>
  </w:style>
  <w:style w:type="table" w:styleId="af2">
    <w:name w:val="Table Grid"/>
    <w:basedOn w:val="a1"/>
    <w:autoRedefine/>
    <w:uiPriority w:val="99"/>
    <w:qFormat/>
    <w:rsid w:val="0092779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34"/>
    <w:qFormat/>
    <w:rsid w:val="0092779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qFormat="1"/>
    <w:lsdException w:name="annotation text" w:qFormat="1"/>
    <w:lsdException w:name="header" w:qFormat="1"/>
    <w:lsdException w:name="footer" w:qFormat="1"/>
    <w:lsdException w:name="caption" w:uiPriority="35" w:qFormat="1"/>
    <w:lsdException w:name="envelope return" w:qFormat="1"/>
    <w:lsdException w:name="annotation reference" w:qFormat="1"/>
    <w:lsdException w:name="page number"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Body Text First Indent" w:qFormat="1"/>
    <w:lsdException w:name="Body Text Firs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92779B"/>
    <w:pPr>
      <w:widowControl w:val="0"/>
      <w:jc w:val="both"/>
    </w:pPr>
    <w:rPr>
      <w:rFonts w:ascii="Calibri" w:eastAsia="宋体" w:hAnsi="Calibri" w:cs="Times New Roman"/>
      <w:szCs w:val="24"/>
    </w:rPr>
  </w:style>
  <w:style w:type="paragraph" w:styleId="1">
    <w:name w:val="heading 1"/>
    <w:basedOn w:val="a"/>
    <w:next w:val="a"/>
    <w:link w:val="1Char1"/>
    <w:autoRedefine/>
    <w:uiPriority w:val="99"/>
    <w:qFormat/>
    <w:rsid w:val="0092779B"/>
    <w:pPr>
      <w:spacing w:before="120" w:after="120"/>
      <w:jc w:val="center"/>
      <w:outlineLvl w:val="0"/>
    </w:pPr>
    <w:rPr>
      <w:rFonts w:ascii="Times New Roman" w:eastAsia="黑体" w:hAnsi="Times New Roman"/>
      <w:b/>
      <w:bCs/>
      <w:kern w:val="44"/>
      <w:sz w:val="28"/>
      <w:szCs w:val="28"/>
    </w:rPr>
  </w:style>
  <w:style w:type="paragraph" w:styleId="2">
    <w:name w:val="heading 2"/>
    <w:basedOn w:val="a"/>
    <w:next w:val="a"/>
    <w:link w:val="2Char"/>
    <w:autoRedefine/>
    <w:uiPriority w:val="99"/>
    <w:semiHidden/>
    <w:unhideWhenUsed/>
    <w:qFormat/>
    <w:rsid w:val="0092779B"/>
    <w:pPr>
      <w:keepNext/>
      <w:keepLines/>
      <w:spacing w:before="260" w:after="260" w:line="412" w:lineRule="auto"/>
      <w:outlineLvl w:val="1"/>
    </w:pPr>
    <w:rPr>
      <w:rFonts w:ascii="Arial" w:eastAsia="黑体" w:hAnsi="Arial"/>
      <w:b/>
      <w:bCs/>
      <w:sz w:val="32"/>
      <w:szCs w:val="32"/>
    </w:rPr>
  </w:style>
  <w:style w:type="paragraph" w:styleId="3">
    <w:name w:val="heading 3"/>
    <w:basedOn w:val="a"/>
    <w:next w:val="a"/>
    <w:link w:val="3Char"/>
    <w:autoRedefine/>
    <w:uiPriority w:val="99"/>
    <w:semiHidden/>
    <w:unhideWhenUsed/>
    <w:qFormat/>
    <w:rsid w:val="0092779B"/>
    <w:pPr>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9277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92779B"/>
    <w:rPr>
      <w:sz w:val="18"/>
      <w:szCs w:val="18"/>
    </w:rPr>
  </w:style>
  <w:style w:type="paragraph" w:styleId="a4">
    <w:name w:val="footer"/>
    <w:basedOn w:val="a"/>
    <w:link w:val="Char0"/>
    <w:uiPriority w:val="99"/>
    <w:unhideWhenUsed/>
    <w:qFormat/>
    <w:rsid w:val="0092779B"/>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92779B"/>
    <w:rPr>
      <w:sz w:val="18"/>
      <w:szCs w:val="18"/>
    </w:rPr>
  </w:style>
  <w:style w:type="character" w:customStyle="1" w:styleId="1Char">
    <w:name w:val="标题 1 Char"/>
    <w:basedOn w:val="a0"/>
    <w:uiPriority w:val="99"/>
    <w:qFormat/>
    <w:rsid w:val="0092779B"/>
    <w:rPr>
      <w:rFonts w:ascii="Calibri" w:eastAsia="宋体" w:hAnsi="Calibri" w:cs="Times New Roman"/>
      <w:b/>
      <w:bCs/>
      <w:kern w:val="44"/>
      <w:sz w:val="44"/>
      <w:szCs w:val="44"/>
    </w:rPr>
  </w:style>
  <w:style w:type="character" w:customStyle="1" w:styleId="2Char">
    <w:name w:val="标题 2 Char"/>
    <w:basedOn w:val="a0"/>
    <w:link w:val="2"/>
    <w:uiPriority w:val="99"/>
    <w:semiHidden/>
    <w:qFormat/>
    <w:rsid w:val="0092779B"/>
    <w:rPr>
      <w:rFonts w:ascii="Arial" w:eastAsia="黑体" w:hAnsi="Arial" w:cs="Times New Roman"/>
      <w:b/>
      <w:bCs/>
      <w:sz w:val="32"/>
      <w:szCs w:val="32"/>
    </w:rPr>
  </w:style>
  <w:style w:type="character" w:customStyle="1" w:styleId="3Char">
    <w:name w:val="标题 3 Char"/>
    <w:basedOn w:val="a0"/>
    <w:link w:val="3"/>
    <w:uiPriority w:val="99"/>
    <w:semiHidden/>
    <w:qFormat/>
    <w:rsid w:val="0092779B"/>
    <w:rPr>
      <w:rFonts w:ascii="Calibri" w:eastAsia="宋体" w:hAnsi="Calibri" w:cs="Times New Roman"/>
      <w:sz w:val="32"/>
      <w:szCs w:val="32"/>
    </w:rPr>
  </w:style>
  <w:style w:type="character" w:styleId="a5">
    <w:name w:val="Hyperlink"/>
    <w:basedOn w:val="a0"/>
    <w:autoRedefine/>
    <w:uiPriority w:val="99"/>
    <w:semiHidden/>
    <w:unhideWhenUsed/>
    <w:qFormat/>
    <w:rsid w:val="0092779B"/>
    <w:rPr>
      <w:rFonts w:ascii="Times New Roman" w:hAnsi="Times New Roman" w:cs="Times New Roman" w:hint="default"/>
      <w:color w:val="0000FF"/>
      <w:u w:val="single"/>
    </w:rPr>
  </w:style>
  <w:style w:type="character" w:styleId="a6">
    <w:name w:val="FollowedHyperlink"/>
    <w:basedOn w:val="a0"/>
    <w:uiPriority w:val="99"/>
    <w:semiHidden/>
    <w:unhideWhenUsed/>
    <w:rsid w:val="0092779B"/>
    <w:rPr>
      <w:color w:val="800080" w:themeColor="followedHyperlink"/>
      <w:u w:val="single"/>
    </w:rPr>
  </w:style>
  <w:style w:type="paragraph" w:styleId="a7">
    <w:name w:val="Normal (Web)"/>
    <w:basedOn w:val="a"/>
    <w:autoRedefine/>
    <w:uiPriority w:val="99"/>
    <w:semiHidden/>
    <w:unhideWhenUsed/>
    <w:qFormat/>
    <w:rsid w:val="0092779B"/>
    <w:pPr>
      <w:widowControl/>
      <w:spacing w:before="100" w:beforeAutospacing="1" w:after="100" w:afterAutospacing="1"/>
      <w:jc w:val="left"/>
    </w:pPr>
    <w:rPr>
      <w:kern w:val="0"/>
      <w:sz w:val="24"/>
    </w:rPr>
  </w:style>
  <w:style w:type="paragraph" w:styleId="10">
    <w:name w:val="toc 1"/>
    <w:basedOn w:val="a"/>
    <w:next w:val="a"/>
    <w:autoRedefine/>
    <w:uiPriority w:val="99"/>
    <w:semiHidden/>
    <w:unhideWhenUsed/>
    <w:qFormat/>
    <w:rsid w:val="0092779B"/>
  </w:style>
  <w:style w:type="paragraph" w:styleId="20">
    <w:name w:val="toc 2"/>
    <w:basedOn w:val="a"/>
    <w:next w:val="a"/>
    <w:autoRedefine/>
    <w:uiPriority w:val="99"/>
    <w:semiHidden/>
    <w:unhideWhenUsed/>
    <w:qFormat/>
    <w:rsid w:val="0092779B"/>
    <w:pPr>
      <w:ind w:leftChars="200" w:left="420"/>
    </w:pPr>
  </w:style>
  <w:style w:type="paragraph" w:styleId="30">
    <w:name w:val="toc 3"/>
    <w:basedOn w:val="a"/>
    <w:next w:val="a"/>
    <w:autoRedefine/>
    <w:uiPriority w:val="99"/>
    <w:semiHidden/>
    <w:unhideWhenUsed/>
    <w:qFormat/>
    <w:rsid w:val="0092779B"/>
    <w:pPr>
      <w:ind w:leftChars="400" w:left="840"/>
    </w:pPr>
  </w:style>
  <w:style w:type="paragraph" w:styleId="a8">
    <w:name w:val="Normal Indent"/>
    <w:basedOn w:val="a"/>
    <w:autoRedefine/>
    <w:uiPriority w:val="99"/>
    <w:unhideWhenUsed/>
    <w:qFormat/>
    <w:rsid w:val="0092779B"/>
    <w:pPr>
      <w:ind w:firstLineChars="200" w:firstLine="420"/>
    </w:pPr>
  </w:style>
  <w:style w:type="paragraph" w:styleId="a9">
    <w:name w:val="footnote text"/>
    <w:basedOn w:val="a"/>
    <w:link w:val="Char1"/>
    <w:autoRedefine/>
    <w:uiPriority w:val="99"/>
    <w:semiHidden/>
    <w:unhideWhenUsed/>
    <w:qFormat/>
    <w:rsid w:val="0092779B"/>
    <w:pPr>
      <w:snapToGrid w:val="0"/>
      <w:jc w:val="left"/>
    </w:pPr>
    <w:rPr>
      <w:sz w:val="18"/>
      <w:szCs w:val="18"/>
    </w:rPr>
  </w:style>
  <w:style w:type="character" w:customStyle="1" w:styleId="Char1">
    <w:name w:val="脚注文本 Char"/>
    <w:basedOn w:val="a0"/>
    <w:link w:val="a9"/>
    <w:uiPriority w:val="99"/>
    <w:semiHidden/>
    <w:qFormat/>
    <w:rsid w:val="0092779B"/>
    <w:rPr>
      <w:rFonts w:ascii="Calibri" w:eastAsia="宋体" w:hAnsi="Calibri" w:cs="Times New Roman"/>
      <w:sz w:val="18"/>
      <w:szCs w:val="18"/>
    </w:rPr>
  </w:style>
  <w:style w:type="paragraph" w:styleId="aa">
    <w:name w:val="annotation text"/>
    <w:basedOn w:val="a"/>
    <w:link w:val="Char2"/>
    <w:autoRedefine/>
    <w:uiPriority w:val="99"/>
    <w:semiHidden/>
    <w:unhideWhenUsed/>
    <w:qFormat/>
    <w:rsid w:val="0092779B"/>
    <w:pPr>
      <w:jc w:val="left"/>
    </w:pPr>
  </w:style>
  <w:style w:type="character" w:customStyle="1" w:styleId="Char2">
    <w:name w:val="批注文字 Char"/>
    <w:basedOn w:val="a0"/>
    <w:link w:val="aa"/>
    <w:uiPriority w:val="99"/>
    <w:semiHidden/>
    <w:qFormat/>
    <w:rsid w:val="0092779B"/>
    <w:rPr>
      <w:rFonts w:ascii="Calibri" w:eastAsia="宋体" w:hAnsi="Calibri" w:cs="Times New Roman"/>
      <w:szCs w:val="24"/>
    </w:rPr>
  </w:style>
  <w:style w:type="paragraph" w:styleId="ab">
    <w:name w:val="envelope return"/>
    <w:basedOn w:val="a"/>
    <w:autoRedefine/>
    <w:uiPriority w:val="99"/>
    <w:semiHidden/>
    <w:unhideWhenUsed/>
    <w:qFormat/>
    <w:rsid w:val="0092779B"/>
    <w:pPr>
      <w:snapToGrid w:val="0"/>
    </w:pPr>
    <w:rPr>
      <w:rFonts w:ascii="Arial" w:hAnsi="Arial" w:cs="Arial"/>
    </w:rPr>
  </w:style>
  <w:style w:type="paragraph" w:styleId="ac">
    <w:name w:val="Body Text"/>
    <w:basedOn w:val="a"/>
    <w:next w:val="a"/>
    <w:link w:val="Char3"/>
    <w:autoRedefine/>
    <w:uiPriority w:val="99"/>
    <w:semiHidden/>
    <w:unhideWhenUsed/>
    <w:qFormat/>
    <w:rsid w:val="0092779B"/>
    <w:pPr>
      <w:spacing w:after="120"/>
    </w:pPr>
  </w:style>
  <w:style w:type="character" w:customStyle="1" w:styleId="Char3">
    <w:name w:val="正文文本 Char"/>
    <w:basedOn w:val="a0"/>
    <w:link w:val="ac"/>
    <w:uiPriority w:val="99"/>
    <w:semiHidden/>
    <w:qFormat/>
    <w:rsid w:val="0092779B"/>
    <w:rPr>
      <w:rFonts w:ascii="Calibri" w:eastAsia="宋体" w:hAnsi="Calibri" w:cs="Times New Roman"/>
      <w:szCs w:val="24"/>
    </w:rPr>
  </w:style>
  <w:style w:type="paragraph" w:styleId="ad">
    <w:name w:val="Body Text Indent"/>
    <w:basedOn w:val="a"/>
    <w:link w:val="Char4"/>
    <w:autoRedefine/>
    <w:uiPriority w:val="99"/>
    <w:semiHidden/>
    <w:unhideWhenUsed/>
    <w:qFormat/>
    <w:rsid w:val="0092779B"/>
    <w:pPr>
      <w:spacing w:after="120"/>
      <w:ind w:leftChars="200" w:left="420"/>
    </w:pPr>
  </w:style>
  <w:style w:type="character" w:customStyle="1" w:styleId="Char4">
    <w:name w:val="正文文本缩进 Char"/>
    <w:basedOn w:val="a0"/>
    <w:link w:val="ad"/>
    <w:uiPriority w:val="99"/>
    <w:semiHidden/>
    <w:qFormat/>
    <w:rsid w:val="0092779B"/>
    <w:rPr>
      <w:rFonts w:ascii="Calibri" w:eastAsia="宋体" w:hAnsi="Calibri" w:cs="Times New Roman"/>
      <w:szCs w:val="24"/>
    </w:rPr>
  </w:style>
  <w:style w:type="paragraph" w:styleId="ae">
    <w:name w:val="Body Text First Indent"/>
    <w:basedOn w:val="ac"/>
    <w:link w:val="Char5"/>
    <w:autoRedefine/>
    <w:uiPriority w:val="99"/>
    <w:semiHidden/>
    <w:unhideWhenUsed/>
    <w:qFormat/>
    <w:rsid w:val="0092779B"/>
    <w:pPr>
      <w:widowControl/>
      <w:ind w:firstLineChars="100" w:firstLine="420"/>
      <w:jc w:val="left"/>
    </w:pPr>
    <w:rPr>
      <w:rFonts w:ascii="仿宋_GB2312" w:eastAsia="仿宋_GB2312" w:hAnsi="Times New Roman"/>
    </w:rPr>
  </w:style>
  <w:style w:type="character" w:customStyle="1" w:styleId="Char5">
    <w:name w:val="正文首行缩进 Char"/>
    <w:basedOn w:val="Char3"/>
    <w:link w:val="ae"/>
    <w:uiPriority w:val="99"/>
    <w:semiHidden/>
    <w:qFormat/>
    <w:rsid w:val="0092779B"/>
    <w:rPr>
      <w:rFonts w:ascii="仿宋_GB2312" w:eastAsia="仿宋_GB2312" w:hAnsi="Times New Roman" w:cs="Times New Roman"/>
      <w:szCs w:val="24"/>
    </w:rPr>
  </w:style>
  <w:style w:type="paragraph" w:styleId="21">
    <w:name w:val="Body Text First Indent 2"/>
    <w:basedOn w:val="ad"/>
    <w:link w:val="2Char0"/>
    <w:autoRedefine/>
    <w:uiPriority w:val="99"/>
    <w:unhideWhenUsed/>
    <w:qFormat/>
    <w:rsid w:val="0092779B"/>
    <w:pPr>
      <w:ind w:firstLineChars="200" w:firstLine="420"/>
    </w:pPr>
    <w:rPr>
      <w:rFonts w:ascii="Times New Roman" w:hAnsi="Times New Roman"/>
      <w:sz w:val="28"/>
      <w:szCs w:val="22"/>
    </w:rPr>
  </w:style>
  <w:style w:type="character" w:customStyle="1" w:styleId="2Char0">
    <w:name w:val="正文首行缩进 2 Char"/>
    <w:basedOn w:val="Char4"/>
    <w:link w:val="21"/>
    <w:uiPriority w:val="99"/>
    <w:qFormat/>
    <w:rsid w:val="0092779B"/>
    <w:rPr>
      <w:rFonts w:ascii="Times New Roman" w:eastAsia="宋体" w:hAnsi="Times New Roman" w:cs="Times New Roman"/>
      <w:sz w:val="28"/>
      <w:szCs w:val="24"/>
    </w:rPr>
  </w:style>
  <w:style w:type="paragraph" w:styleId="31">
    <w:name w:val="Body Text Indent 3"/>
    <w:basedOn w:val="a"/>
    <w:link w:val="3Char0"/>
    <w:autoRedefine/>
    <w:uiPriority w:val="99"/>
    <w:semiHidden/>
    <w:unhideWhenUsed/>
    <w:qFormat/>
    <w:rsid w:val="0092779B"/>
    <w:pPr>
      <w:spacing w:after="120"/>
      <w:ind w:leftChars="200" w:left="420"/>
    </w:pPr>
    <w:rPr>
      <w:sz w:val="16"/>
      <w:szCs w:val="16"/>
    </w:rPr>
  </w:style>
  <w:style w:type="character" w:customStyle="1" w:styleId="3Char0">
    <w:name w:val="正文文本缩进 3 Char"/>
    <w:basedOn w:val="a0"/>
    <w:link w:val="31"/>
    <w:uiPriority w:val="99"/>
    <w:semiHidden/>
    <w:qFormat/>
    <w:rsid w:val="0092779B"/>
    <w:rPr>
      <w:rFonts w:ascii="Calibri" w:eastAsia="宋体" w:hAnsi="Calibri" w:cs="Times New Roman"/>
      <w:sz w:val="16"/>
      <w:szCs w:val="16"/>
    </w:rPr>
  </w:style>
  <w:style w:type="paragraph" w:styleId="af">
    <w:name w:val="Balloon Text"/>
    <w:basedOn w:val="a"/>
    <w:link w:val="Char6"/>
    <w:autoRedefine/>
    <w:uiPriority w:val="99"/>
    <w:semiHidden/>
    <w:unhideWhenUsed/>
    <w:qFormat/>
    <w:rsid w:val="0092779B"/>
    <w:rPr>
      <w:sz w:val="18"/>
      <w:szCs w:val="18"/>
    </w:rPr>
  </w:style>
  <w:style w:type="character" w:customStyle="1" w:styleId="Char6">
    <w:name w:val="批注框文本 Char"/>
    <w:basedOn w:val="a0"/>
    <w:link w:val="af"/>
    <w:uiPriority w:val="99"/>
    <w:semiHidden/>
    <w:qFormat/>
    <w:rsid w:val="0092779B"/>
    <w:rPr>
      <w:rFonts w:ascii="Calibri" w:eastAsia="宋体" w:hAnsi="Calibri" w:cs="Times New Roman"/>
      <w:sz w:val="18"/>
      <w:szCs w:val="18"/>
    </w:rPr>
  </w:style>
  <w:style w:type="paragraph" w:customStyle="1" w:styleId="2TimesNewRoman5020">
    <w:name w:val="样式 标题 2 + Times New Roman 四号 非加粗 段前: 5 磅 段后: 0 磅 行距: 固定值 20..."/>
    <w:basedOn w:val="2"/>
    <w:next w:val="a9"/>
    <w:autoRedefine/>
    <w:uiPriority w:val="99"/>
    <w:qFormat/>
    <w:rsid w:val="0092779B"/>
    <w:pPr>
      <w:tabs>
        <w:tab w:val="left" w:pos="0"/>
      </w:tabs>
      <w:spacing w:after="0" w:line="400" w:lineRule="exact"/>
    </w:pPr>
    <w:rPr>
      <w:b w:val="0"/>
      <w:kern w:val="0"/>
    </w:rPr>
  </w:style>
  <w:style w:type="paragraph" w:customStyle="1" w:styleId="WPSOffice1">
    <w:name w:val="WPSOffice手动目录 1"/>
    <w:autoRedefine/>
    <w:uiPriority w:val="99"/>
    <w:qFormat/>
    <w:rsid w:val="0092779B"/>
    <w:rPr>
      <w:rFonts w:ascii="Times New Roman" w:eastAsia="宋体" w:hAnsi="Times New Roman" w:cs="Times New Roman"/>
      <w:kern w:val="0"/>
      <w:sz w:val="20"/>
      <w:szCs w:val="20"/>
    </w:rPr>
  </w:style>
  <w:style w:type="paragraph" w:customStyle="1" w:styleId="11">
    <w:name w:val="列出段落1"/>
    <w:basedOn w:val="a"/>
    <w:autoRedefine/>
    <w:uiPriority w:val="34"/>
    <w:qFormat/>
    <w:rsid w:val="0092779B"/>
    <w:pPr>
      <w:ind w:firstLineChars="200" w:firstLine="420"/>
    </w:pPr>
    <w:rPr>
      <w:rFonts w:eastAsiaTheme="minorEastAsia" w:cstheme="minorBidi"/>
      <w:szCs w:val="22"/>
    </w:rPr>
  </w:style>
  <w:style w:type="paragraph" w:customStyle="1" w:styleId="18">
    <w:name w:val="样式 宋体 行距: 固定值 18 磅"/>
    <w:basedOn w:val="a"/>
    <w:autoRedefine/>
    <w:uiPriority w:val="99"/>
    <w:qFormat/>
    <w:rsid w:val="0092779B"/>
    <w:pPr>
      <w:spacing w:beforeLines="30" w:line="360" w:lineRule="exact"/>
    </w:pPr>
    <w:rPr>
      <w:rFonts w:ascii="宋体" w:hAnsi="宋体"/>
      <w:szCs w:val="20"/>
    </w:rPr>
  </w:style>
  <w:style w:type="paragraph" w:customStyle="1" w:styleId="1111">
    <w:name w:val="1.1.1.1"/>
    <w:basedOn w:val="a"/>
    <w:autoRedefine/>
    <w:uiPriority w:val="99"/>
    <w:qFormat/>
    <w:rsid w:val="0092779B"/>
    <w:pPr>
      <w:tabs>
        <w:tab w:val="left" w:pos="900"/>
        <w:tab w:val="left" w:pos="1134"/>
      </w:tabs>
      <w:adjustRightInd w:val="0"/>
      <w:snapToGrid w:val="0"/>
      <w:spacing w:beforeLines="50" w:afterLines="50" w:line="400" w:lineRule="atLeast"/>
      <w:ind w:leftChars="50" w:left="869" w:rightChars="200" w:right="200"/>
    </w:pPr>
    <w:rPr>
      <w:rFonts w:ascii="Arial" w:hAnsi="Arial"/>
      <w:kern w:val="0"/>
      <w:sz w:val="24"/>
      <w:szCs w:val="20"/>
    </w:rPr>
  </w:style>
  <w:style w:type="character" w:styleId="af0">
    <w:name w:val="annotation reference"/>
    <w:basedOn w:val="a0"/>
    <w:autoRedefine/>
    <w:uiPriority w:val="99"/>
    <w:semiHidden/>
    <w:unhideWhenUsed/>
    <w:qFormat/>
    <w:rsid w:val="0092779B"/>
    <w:rPr>
      <w:rFonts w:ascii="Times New Roman" w:hAnsi="Times New Roman" w:cs="Times New Roman" w:hint="default"/>
      <w:sz w:val="21"/>
      <w:szCs w:val="21"/>
    </w:rPr>
  </w:style>
  <w:style w:type="character" w:styleId="af1">
    <w:name w:val="page number"/>
    <w:basedOn w:val="a0"/>
    <w:autoRedefine/>
    <w:uiPriority w:val="99"/>
    <w:semiHidden/>
    <w:unhideWhenUsed/>
    <w:qFormat/>
    <w:rsid w:val="0092779B"/>
    <w:rPr>
      <w:rFonts w:ascii="Times New Roman" w:hAnsi="Times New Roman" w:cs="Times New Roman" w:hint="default"/>
    </w:rPr>
  </w:style>
  <w:style w:type="character" w:customStyle="1" w:styleId="1Char1">
    <w:name w:val="标题 1 Char1"/>
    <w:basedOn w:val="a0"/>
    <w:link w:val="1"/>
    <w:autoRedefine/>
    <w:uiPriority w:val="99"/>
    <w:qFormat/>
    <w:locked/>
    <w:rsid w:val="0092779B"/>
    <w:rPr>
      <w:rFonts w:ascii="Times New Roman" w:eastAsia="黑体" w:hAnsi="Times New Roman" w:cs="Times New Roman"/>
      <w:b/>
      <w:bCs/>
      <w:kern w:val="44"/>
      <w:sz w:val="28"/>
      <w:szCs w:val="28"/>
    </w:rPr>
  </w:style>
  <w:style w:type="character" w:customStyle="1" w:styleId="font11">
    <w:name w:val="font11"/>
    <w:basedOn w:val="a0"/>
    <w:autoRedefine/>
    <w:uiPriority w:val="99"/>
    <w:qFormat/>
    <w:rsid w:val="0092779B"/>
    <w:rPr>
      <w:rFonts w:ascii="微软雅黑" w:eastAsia="微软雅黑" w:hAnsi="微软雅黑" w:cs="微软雅黑" w:hint="eastAsia"/>
      <w:strike w:val="0"/>
      <w:dstrike w:val="0"/>
      <w:color w:val="000000"/>
      <w:sz w:val="16"/>
      <w:szCs w:val="16"/>
      <w:u w:val="none"/>
      <w:effect w:val="none"/>
    </w:rPr>
  </w:style>
  <w:style w:type="character" w:customStyle="1" w:styleId="font31">
    <w:name w:val="font31"/>
    <w:basedOn w:val="a0"/>
    <w:autoRedefine/>
    <w:uiPriority w:val="99"/>
    <w:qFormat/>
    <w:rsid w:val="0092779B"/>
    <w:rPr>
      <w:rFonts w:ascii="微软雅黑" w:eastAsia="微软雅黑" w:hAnsi="微软雅黑" w:cs="微软雅黑" w:hint="eastAsia"/>
      <w:b/>
      <w:bCs/>
      <w:strike w:val="0"/>
      <w:dstrike w:val="0"/>
      <w:color w:val="FF0000"/>
      <w:sz w:val="16"/>
      <w:szCs w:val="16"/>
      <w:u w:val="none"/>
      <w:effect w:val="none"/>
    </w:rPr>
  </w:style>
  <w:style w:type="character" w:customStyle="1" w:styleId="font01">
    <w:name w:val="font01"/>
    <w:basedOn w:val="a0"/>
    <w:autoRedefine/>
    <w:uiPriority w:val="99"/>
    <w:qFormat/>
    <w:rsid w:val="0092779B"/>
    <w:rPr>
      <w:rFonts w:ascii="宋体" w:eastAsia="宋体" w:hAnsi="宋体" w:cs="宋体" w:hint="eastAsia"/>
      <w:strike w:val="0"/>
      <w:dstrike w:val="0"/>
      <w:color w:val="000000"/>
      <w:sz w:val="22"/>
      <w:szCs w:val="22"/>
      <w:u w:val="none"/>
      <w:effect w:val="none"/>
    </w:rPr>
  </w:style>
  <w:style w:type="table" w:styleId="af2">
    <w:name w:val="Table Grid"/>
    <w:basedOn w:val="a1"/>
    <w:autoRedefine/>
    <w:uiPriority w:val="99"/>
    <w:qFormat/>
    <w:rsid w:val="0092779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34"/>
    <w:qFormat/>
    <w:rsid w:val="0092779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9348">
      <w:bodyDiv w:val="1"/>
      <w:marLeft w:val="0"/>
      <w:marRight w:val="0"/>
      <w:marTop w:val="0"/>
      <w:marBottom w:val="0"/>
      <w:divBdr>
        <w:top w:val="none" w:sz="0" w:space="0" w:color="auto"/>
        <w:left w:val="none" w:sz="0" w:space="0" w:color="auto"/>
        <w:bottom w:val="none" w:sz="0" w:space="0" w:color="auto"/>
        <w:right w:val="none" w:sz="0" w:space="0" w:color="auto"/>
      </w:divBdr>
    </w:div>
    <w:div w:id="177542358">
      <w:bodyDiv w:val="1"/>
      <w:marLeft w:val="0"/>
      <w:marRight w:val="0"/>
      <w:marTop w:val="0"/>
      <w:marBottom w:val="0"/>
      <w:divBdr>
        <w:top w:val="none" w:sz="0" w:space="0" w:color="auto"/>
        <w:left w:val="none" w:sz="0" w:space="0" w:color="auto"/>
        <w:bottom w:val="none" w:sz="0" w:space="0" w:color="auto"/>
        <w:right w:val="none" w:sz="0" w:space="0" w:color="auto"/>
      </w:divBdr>
    </w:div>
    <w:div w:id="72537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dell\Desktop\&#37319;&#36141;2403%20-%20&#21103;&#26412;%20-%20&#21103;&#26412;\2024&#24180;&#20964;&#20976;&#27700;&#21378;&#35745;&#37327;&#27893;&#37319;&#36141;&#39033;&#30446;&#35810;&#20215;&#25991;&#20214;.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dell\Desktop\&#37319;&#36141;2403%20-%20&#21103;&#26412;%20-%20&#21103;&#26412;\2024&#24180;&#20964;&#20976;&#27700;&#21378;&#35745;&#37327;&#27893;&#37319;&#36141;&#39033;&#30446;&#35810;&#20215;&#25991;&#20214;.docx" TargetMode="External"/><Relationship Id="rId17" Type="http://schemas.openxmlformats.org/officeDocument/2006/relationships/hyperlink" Target="file:///C:\Users\dell\Desktop\&#37319;&#36141;2403%20-%20&#21103;&#26412;%20-%20&#21103;&#26412;\2024&#24180;&#20964;&#20976;&#27700;&#21378;&#35745;&#37327;&#27893;&#37319;&#36141;&#39033;&#30446;&#35810;&#20215;&#25991;&#20214;.docx" TargetMode="External"/><Relationship Id="rId2" Type="http://schemas.openxmlformats.org/officeDocument/2006/relationships/numbering" Target="numbering.xml"/><Relationship Id="rId16" Type="http://schemas.openxmlformats.org/officeDocument/2006/relationships/hyperlink" Target="file:///C:\Users\dell\Desktop\&#37319;&#36141;2403%20-%20&#21103;&#26412;%20-%20&#21103;&#26412;\2024&#24180;&#20964;&#20976;&#27700;&#21378;&#35745;&#37327;&#27893;&#37319;&#36141;&#39033;&#30446;&#35810;&#20215;&#25991;&#20214;.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dell\Desktop\&#37319;&#36141;2403%20-%20&#21103;&#26412;%20-%20&#21103;&#26412;\2024&#24180;&#20964;&#20976;&#27700;&#21378;&#35745;&#37327;&#27893;&#37319;&#36141;&#39033;&#30446;&#35810;&#20215;&#25991;&#20214;.docx" TargetMode="External"/><Relationship Id="rId5" Type="http://schemas.openxmlformats.org/officeDocument/2006/relationships/settings" Target="settings.xml"/><Relationship Id="rId15" Type="http://schemas.openxmlformats.org/officeDocument/2006/relationships/hyperlink" Target="file:///C:\Users\dell\Desktop\&#37319;&#36141;2403%20-%20&#21103;&#26412;%20-%20&#21103;&#26412;\2024&#24180;&#20964;&#20976;&#27700;&#21378;&#35745;&#37327;&#27893;&#37319;&#36141;&#39033;&#30446;&#35810;&#20215;&#25991;&#20214;.docx" TargetMode="External"/><Relationship Id="rId10" Type="http://schemas.openxmlformats.org/officeDocument/2006/relationships/hyperlink" Target="file:///C:\Users\dell\Desktop\&#37319;&#36141;2403%20-%20&#21103;&#26412;%20-%20&#21103;&#26412;\2024&#24180;&#20964;&#20976;&#27700;&#21378;&#35745;&#37327;&#27893;&#37319;&#36141;&#39033;&#30446;&#35810;&#20215;&#25991;&#20214;.doc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file:///C:\Users\dell\Desktop\&#37319;&#36141;2403%20-%20&#21103;&#26412;%20-%20&#21103;&#26412;\2024&#24180;&#20964;&#20976;&#27700;&#21378;&#35745;&#37327;&#27893;&#37319;&#36141;&#39033;&#30446;&#35810;&#20215;&#25991;&#20214;.docx" TargetMode="External"/><Relationship Id="rId14" Type="http://schemas.openxmlformats.org/officeDocument/2006/relationships/hyperlink" Target="file:///C:\Users\dell\Desktop\&#37319;&#36141;2403%20-%20&#21103;&#26412;%20-%20&#21103;&#26412;\2024&#24180;&#20964;&#20976;&#27700;&#21378;&#35745;&#37327;&#27893;&#37319;&#36141;&#39033;&#30446;&#35810;&#20215;&#25991;&#20214;.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3091F-6DF5-4F53-A080-C7E83BD04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25</Pages>
  <Words>2273</Words>
  <Characters>12960</Characters>
  <Application>Microsoft Office Word</Application>
  <DocSecurity>0</DocSecurity>
  <Lines>108</Lines>
  <Paragraphs>30</Paragraphs>
  <ScaleCrop>false</ScaleCrop>
  <Company/>
  <LinksUpToDate>false</LinksUpToDate>
  <CharactersWithSpaces>15203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曾春华</dc:creator>
  <cp:keywords/>
  <dc:description/>
  <cp:lastModifiedBy>曾春华</cp:lastModifiedBy>
  <cp:revision>13</cp:revision>
  <dcterms:created xsi:type="dcterms:W3CDTF">2024-04-02T02:27:00Z</dcterms:created>
  <dcterms:modified xsi:type="dcterms:W3CDTF">2024-04-29T02:20:00Z</dcterms:modified>
</cp:coreProperties>
</file>