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bookmarkStart w:id="0" w:name="_GoBack"/>
      <w:bookmarkEnd w:id="0"/>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2023年龙岗区深圳河流域河道及碧道管养项目——水径水碧道清淤采购</w:t>
      </w:r>
      <w:r>
        <w:rPr>
          <w:rFonts w:hint="eastAsia" w:ascii="宋体" w:hAnsi="宋体" w:eastAsia="宋体"/>
          <w:b/>
          <w:color w:val="000000" w:themeColor="text1"/>
          <w:sz w:val="32"/>
          <w14:textFill>
            <w14:solidFill>
              <w14:schemeClr w14:val="tx1"/>
            </w14:solidFill>
          </w14:textFill>
        </w:rPr>
        <w:t>的请示</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firstLine="640" w:firstLineChars="200"/>
        <w:rPr>
          <w:rFonts w:hint="eastAsia" w:ascii="仿宋_GB2312" w:hAnsi="仿宋_GB2312" w:eastAsia="仿宋_GB2312" w:cs="仿宋_GB2312"/>
          <w:b w:val="0"/>
          <w:i w:val="0"/>
          <w:color w:val="000000"/>
          <w:kern w:val="2"/>
          <w:sz w:val="32"/>
          <w:szCs w:val="32"/>
          <w:lang w:val="en-US" w:eastAsia="zh-CN" w:bidi="ar-SA"/>
        </w:rPr>
      </w:pPr>
      <w:r>
        <w:rPr>
          <w:rFonts w:hint="eastAsia" w:ascii="仿宋_GB2312" w:hAnsi="仿宋_GB2312" w:eastAsia="仿宋_GB2312" w:cs="仿宋_GB2312"/>
          <w:b w:val="0"/>
          <w:i w:val="0"/>
          <w:color w:val="000000"/>
          <w:kern w:val="2"/>
          <w:sz w:val="32"/>
          <w:szCs w:val="32"/>
          <w:lang w:val="en-US" w:eastAsia="zh-CN" w:bidi="ar-SA"/>
        </w:rPr>
        <w:t>2023年龙岗区深圳河流域河道及碧道管养项目——水径水碧道清淤</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640" w:firstLineChars="200"/>
        <w:rPr>
          <w:rFonts w:ascii="仿宋" w:hAnsi="仿宋" w:eastAsia="仿宋"/>
          <w:color w:val="000000" w:themeColor="text1"/>
          <w:sz w:val="28"/>
          <w:szCs w:val="28"/>
          <w14:textFill>
            <w14:solidFill>
              <w14:schemeClr w14:val="tx1"/>
            </w14:solidFill>
          </w14:textFill>
        </w:rPr>
      </w:pPr>
      <w:r>
        <w:rPr>
          <w:rFonts w:hint="eastAsia" w:ascii="仿宋_GB2312" w:hAnsi="仿宋_GB2312" w:eastAsia="仿宋_GB2312" w:cs="仿宋_GB2312"/>
          <w:b w:val="0"/>
          <w:i w:val="0"/>
          <w:color w:val="000000"/>
          <w:kern w:val="2"/>
          <w:sz w:val="32"/>
          <w:szCs w:val="32"/>
          <w:lang w:val="en-US" w:eastAsia="zh-CN" w:bidi="ar-SA"/>
        </w:rPr>
        <w:t>巡查管养人员在水径水碧道巡查过程中发现水径水碧道河道河底淤积严重，且淤积范围分布不均匀，局部形成滩地，缩窄了行洪断面，影响河道行洪能力，汛期或雨天存在较大安全隐患。</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s="方正姚体"/>
          <w:color w:val="000000"/>
          <w:sz w:val="28"/>
          <w:szCs w:val="28"/>
        </w:rPr>
        <w:t>拟计划</w:t>
      </w:r>
      <w:r>
        <w:rPr>
          <w:rFonts w:hint="eastAsia" w:ascii="仿宋_GB2312" w:hAnsi="宋体" w:eastAsia="仿宋_GB2312"/>
          <w:spacing w:val="20"/>
          <w:sz w:val="28"/>
          <w:szCs w:val="28"/>
          <w:lang w:val="en-US" w:eastAsia="zh-CN"/>
        </w:rPr>
        <w:t>清淤</w:t>
      </w:r>
      <w:r>
        <w:rPr>
          <w:rFonts w:hint="eastAsia" w:ascii="仿宋_GB2312" w:hAnsi="仿宋_GB2312" w:eastAsia="仿宋_GB2312" w:cs="仿宋_GB2312"/>
          <w:b w:val="0"/>
          <w:i w:val="0"/>
          <w:color w:val="000000"/>
          <w:kern w:val="2"/>
          <w:sz w:val="32"/>
          <w:szCs w:val="32"/>
          <w:lang w:val="en-US" w:eastAsia="zh-CN" w:bidi="ar-SA"/>
        </w:rPr>
        <w:t>清淤河道长度约为218.25m，清淤总量为1077.680m3</w:t>
      </w:r>
      <w:r>
        <w:rPr>
          <w:rFonts w:hint="eastAsia" w:ascii="仿宋_GB2312" w:hAnsi="宋体" w:eastAsia="仿宋_GB2312"/>
          <w:spacing w:val="20"/>
          <w:sz w:val="28"/>
          <w:szCs w:val="28"/>
          <w:lang w:val="en-US" w:eastAsia="zh-CN"/>
        </w:rPr>
        <w:t>。</w:t>
      </w:r>
      <w:r>
        <w:rPr>
          <w:rFonts w:hint="eastAsia" w:ascii="仿宋" w:hAnsi="仿宋" w:eastAsia="仿宋" w:cs="方正姚体"/>
          <w:color w:val="000000"/>
          <w:sz w:val="28"/>
          <w:szCs w:val="28"/>
        </w:rPr>
        <w:t xml:space="preserve">                                                   </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w:t>
      </w:r>
      <w:r>
        <w:rPr>
          <w:rFonts w:ascii="仿宋" w:hAnsi="仿宋" w:eastAsia="仿宋"/>
          <w:b/>
          <w:color w:val="000000" w:themeColor="text1"/>
          <w:sz w:val="28"/>
          <w:szCs w:val="28"/>
          <w14:textFill>
            <w14:solidFill>
              <w14:schemeClr w14:val="tx1"/>
            </w14:solidFill>
          </w14:textFill>
        </w:rPr>
        <w:t>方式</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采购方式：择优</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由深圳市建宏达建设实业有限公司负责施工。</w:t>
      </w:r>
    </w:p>
    <w:p>
      <w:pPr>
        <w:ind w:firstLine="560" w:firstLineChars="200"/>
        <w:rPr>
          <w:rFonts w:hint="eastAsia" w:ascii="仿宋" w:hAnsi="仿宋" w:eastAsia="仿宋" w:cs="方正姚体"/>
          <w:color w:val="000000"/>
          <w:sz w:val="28"/>
          <w:szCs w:val="28"/>
          <w:lang w:val="en-US" w:eastAsia="zh-CN"/>
        </w:rPr>
      </w:pPr>
      <w:r>
        <w:rPr>
          <w:rFonts w:hint="eastAsia" w:ascii="仿宋" w:hAnsi="仿宋" w:eastAsia="仿宋" w:cs="方正姚体"/>
          <w:color w:val="000000"/>
          <w:sz w:val="28"/>
          <w:szCs w:val="28"/>
          <w:lang w:val="en-US" w:eastAsia="zh-CN"/>
        </w:rPr>
        <w:t>理由：</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2023年</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2023年9</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22</w:t>
      </w:r>
      <w:r>
        <w:rPr>
          <w:rFonts w:hint="eastAsia" w:ascii="仿宋" w:hAnsi="仿宋" w:eastAsia="仿宋"/>
          <w:color w:val="000000"/>
          <w:sz w:val="28"/>
          <w:szCs w:val="28"/>
        </w:rPr>
        <w:t>日完成</w:t>
      </w:r>
      <w:r>
        <w:rPr>
          <w:rFonts w:hint="eastAsia" w:ascii="仿宋" w:hAnsi="仿宋" w:eastAsia="仿宋"/>
          <w:color w:val="000000"/>
          <w:sz w:val="28"/>
          <w:szCs w:val="28"/>
          <w:lang w:eastAsia="zh-CN"/>
        </w:rPr>
        <w:t>。</w:t>
      </w:r>
      <w:r>
        <w:rPr>
          <w:rFonts w:hint="eastAsia" w:ascii="仿宋" w:hAnsi="仿宋" w:eastAsia="仿宋" w:cs="方正姚体"/>
          <w:color w:val="000000"/>
          <w:sz w:val="28"/>
          <w:szCs w:val="28"/>
          <w:lang w:val="en-US" w:eastAsia="zh-CN"/>
        </w:rPr>
        <w:t>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本次清疏情况十分紧急，同时根据“布沙分公司2023-2024年度排水管渠（含泵站）清疏工程年度承包商采购项目（招标编号：BSGC-2023-002）”通过择优方式确定深圳市天海建设科技集团有限公司，深圳市泰源佳建设工程有限公司，深圳市建宏达建设实业有限公司，深圳市名鹏建筑工程有限公司，考虑深圳市建宏达建设实业有限公司技术能力较强、有丰富的应急清疏经验，故采用择优方式选择该队伍承担该项应急工作。</w:t>
      </w:r>
    </w:p>
    <w:p>
      <w:pPr>
        <w:pStyle w:val="11"/>
        <w:numPr>
          <w:ilvl w:val="0"/>
          <w:numId w:val="1"/>
        </w:numPr>
        <w:ind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招标控制价</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该项目估算价为</w:t>
      </w:r>
      <w:r>
        <w:rPr>
          <w:rFonts w:hint="eastAsia" w:ascii="仿宋" w:hAnsi="仿宋" w:eastAsia="仿宋"/>
          <w:color w:val="000000" w:themeColor="text1"/>
          <w:sz w:val="28"/>
          <w:szCs w:val="28"/>
          <w:lang w:val="en-US" w:eastAsia="zh-CN"/>
          <w14:textFill>
            <w14:solidFill>
              <w14:schemeClr w14:val="tx1"/>
            </w14:solidFill>
          </w14:textFill>
        </w:rPr>
        <w:t>29.9</w:t>
      </w:r>
      <w:r>
        <w:rPr>
          <w:rFonts w:hint="eastAsia" w:ascii="仿宋" w:hAnsi="仿宋" w:eastAsia="仿宋"/>
          <w:color w:val="000000" w:themeColor="text1"/>
          <w:sz w:val="28"/>
          <w:szCs w:val="28"/>
          <w14:textFill>
            <w14:solidFill>
              <w14:schemeClr w14:val="tx1"/>
            </w14:solidFill>
          </w14:textFill>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themeColor="text1"/>
          <w:sz w:val="28"/>
          <w:szCs w:val="28"/>
          <w14:textFill>
            <w14:solidFill>
              <w14:schemeClr w14:val="tx1"/>
            </w14:solidFill>
          </w14:textFill>
        </w:rPr>
        <w:t>估算价小于</w:t>
      </w:r>
      <w:r>
        <w:rPr>
          <w:rFonts w:hint="eastAsia" w:ascii="仿宋" w:hAnsi="仿宋" w:eastAsia="仿宋"/>
          <w:color w:val="000000" w:themeColor="text1"/>
          <w:sz w:val="28"/>
          <w:szCs w:val="28"/>
          <w14:textFill>
            <w14:solidFill>
              <w14:schemeClr w14:val="tx1"/>
            </w14:solidFill>
          </w14:textFill>
        </w:rPr>
        <w:t>30万</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不需</w:t>
      </w:r>
      <w:r>
        <w:rPr>
          <w:rFonts w:ascii="仿宋" w:hAnsi="仿宋" w:eastAsia="仿宋"/>
          <w:color w:val="000000" w:themeColor="text1"/>
          <w:sz w:val="28"/>
          <w:szCs w:val="28"/>
          <w14:textFill>
            <w14:solidFill>
              <w14:schemeClr w14:val="tx1"/>
            </w14:solidFill>
          </w14:textFill>
        </w:rPr>
        <w:t>第三方</w:t>
      </w:r>
      <w:r>
        <w:rPr>
          <w:rFonts w:hint="eastAsia" w:ascii="仿宋" w:hAnsi="仿宋" w:eastAsia="仿宋"/>
          <w:color w:val="000000" w:themeColor="text1"/>
          <w:sz w:val="28"/>
          <w:szCs w:val="28"/>
          <w14:textFill>
            <w14:solidFill>
              <w14:schemeClr w14:val="tx1"/>
            </w14:solidFill>
          </w14:textFill>
        </w:rPr>
        <w:t>造价</w:t>
      </w:r>
      <w:r>
        <w:rPr>
          <w:rFonts w:ascii="仿宋" w:hAnsi="仿宋" w:eastAsia="仿宋"/>
          <w:color w:val="000000" w:themeColor="text1"/>
          <w:sz w:val="28"/>
          <w:szCs w:val="28"/>
          <w14:textFill>
            <w14:solidFill>
              <w14:schemeClr w14:val="tx1"/>
            </w14:solidFill>
          </w14:textFill>
        </w:rPr>
        <w:t>咨询单位对估算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或预算</w:t>
      </w:r>
      <w:r>
        <w:rPr>
          <w:rFonts w:hint="eastAsia" w:ascii="仿宋" w:hAnsi="仿宋" w:eastAsia="仿宋"/>
          <w:color w:val="000000" w:themeColor="text1"/>
          <w:sz w:val="28"/>
          <w:szCs w:val="28"/>
          <w14:textFill>
            <w14:solidFill>
              <w14:schemeClr w14:val="tx1"/>
            </w14:solidFill>
          </w14:textFill>
        </w:rPr>
        <w:t>价</w:t>
      </w:r>
      <w:r>
        <w:rPr>
          <w:rFonts w:ascii="仿宋" w:hAnsi="仿宋" w:eastAsia="仿宋"/>
          <w:color w:val="000000" w:themeColor="text1"/>
          <w:sz w:val="28"/>
          <w:szCs w:val="28"/>
          <w14:textFill>
            <w14:solidFill>
              <w14:schemeClr w14:val="tx1"/>
            </w14:solidFill>
          </w14:textFill>
        </w:rPr>
        <w:t>进行审核，直接按估算价或预算价</w:t>
      </w:r>
      <w:r>
        <w:rPr>
          <w:rFonts w:hint="eastAsia" w:ascii="仿宋" w:hAnsi="仿宋" w:eastAsia="仿宋"/>
          <w:color w:val="000000" w:themeColor="text1"/>
          <w:sz w:val="28"/>
          <w:szCs w:val="28"/>
          <w14:textFill>
            <w14:solidFill>
              <w14:schemeClr w14:val="tx1"/>
            </w14:solidFill>
          </w14:textFill>
        </w:rPr>
        <w:t>作为招标</w:t>
      </w:r>
      <w:r>
        <w:rPr>
          <w:rFonts w:ascii="仿宋" w:hAnsi="仿宋" w:eastAsia="仿宋"/>
          <w:color w:val="000000" w:themeColor="text1"/>
          <w:sz w:val="28"/>
          <w:szCs w:val="28"/>
          <w14:textFill>
            <w14:solidFill>
              <w14:schemeClr w14:val="tx1"/>
            </w14:solidFill>
          </w14:textFill>
        </w:rPr>
        <w:t>控制价和签订合同。</w:t>
      </w:r>
    </w:p>
    <w:p>
      <w:pPr>
        <w:pStyle w:val="11"/>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cente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 xml:space="preserve">                                   工程管理部</w:t>
      </w:r>
    </w:p>
    <w:p>
      <w:pPr>
        <w:ind w:left="420" w:right="28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03</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25</w:t>
      </w:r>
      <w:r>
        <w:rPr>
          <w:rFonts w:ascii="仿宋" w:hAnsi="仿宋" w:eastAsia="仿宋"/>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626720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B154EF"/>
    <w:rsid w:val="000060AB"/>
    <w:rsid w:val="00012E55"/>
    <w:rsid w:val="000138EC"/>
    <w:rsid w:val="00021E39"/>
    <w:rsid w:val="00032A47"/>
    <w:rsid w:val="0004157F"/>
    <w:rsid w:val="000507D5"/>
    <w:rsid w:val="000622FD"/>
    <w:rsid w:val="000731E8"/>
    <w:rsid w:val="0007421D"/>
    <w:rsid w:val="00075869"/>
    <w:rsid w:val="00077FA2"/>
    <w:rsid w:val="00080C12"/>
    <w:rsid w:val="00084BCD"/>
    <w:rsid w:val="00086D09"/>
    <w:rsid w:val="0009091D"/>
    <w:rsid w:val="00095F74"/>
    <w:rsid w:val="00096F30"/>
    <w:rsid w:val="000A1995"/>
    <w:rsid w:val="000A440B"/>
    <w:rsid w:val="000A777B"/>
    <w:rsid w:val="000C031F"/>
    <w:rsid w:val="000C6B46"/>
    <w:rsid w:val="000D5573"/>
    <w:rsid w:val="000E0878"/>
    <w:rsid w:val="000E325A"/>
    <w:rsid w:val="000F58CC"/>
    <w:rsid w:val="00101EB5"/>
    <w:rsid w:val="00102AD4"/>
    <w:rsid w:val="001050A4"/>
    <w:rsid w:val="00105DB1"/>
    <w:rsid w:val="00107584"/>
    <w:rsid w:val="001260EF"/>
    <w:rsid w:val="00126EEA"/>
    <w:rsid w:val="0013403F"/>
    <w:rsid w:val="00140270"/>
    <w:rsid w:val="001407FE"/>
    <w:rsid w:val="0014175D"/>
    <w:rsid w:val="00143F5C"/>
    <w:rsid w:val="00146EA2"/>
    <w:rsid w:val="0015348C"/>
    <w:rsid w:val="00155CE1"/>
    <w:rsid w:val="00156259"/>
    <w:rsid w:val="00162514"/>
    <w:rsid w:val="00162E51"/>
    <w:rsid w:val="00166147"/>
    <w:rsid w:val="001773C0"/>
    <w:rsid w:val="00180E31"/>
    <w:rsid w:val="00195414"/>
    <w:rsid w:val="001A0C51"/>
    <w:rsid w:val="001A659C"/>
    <w:rsid w:val="001A794A"/>
    <w:rsid w:val="001B3B6B"/>
    <w:rsid w:val="001B55D3"/>
    <w:rsid w:val="001B7ED2"/>
    <w:rsid w:val="001C1575"/>
    <w:rsid w:val="001C3A93"/>
    <w:rsid w:val="001D05C4"/>
    <w:rsid w:val="001D2F1D"/>
    <w:rsid w:val="001E253D"/>
    <w:rsid w:val="001E76AD"/>
    <w:rsid w:val="001F50CA"/>
    <w:rsid w:val="002027EF"/>
    <w:rsid w:val="00205E94"/>
    <w:rsid w:val="002105D2"/>
    <w:rsid w:val="00222686"/>
    <w:rsid w:val="002230F8"/>
    <w:rsid w:val="00223EA4"/>
    <w:rsid w:val="00225A40"/>
    <w:rsid w:val="00226526"/>
    <w:rsid w:val="00234406"/>
    <w:rsid w:val="002376B4"/>
    <w:rsid w:val="002455CD"/>
    <w:rsid w:val="0024630C"/>
    <w:rsid w:val="00255F6C"/>
    <w:rsid w:val="002568AC"/>
    <w:rsid w:val="002652F8"/>
    <w:rsid w:val="00266B8D"/>
    <w:rsid w:val="00271EF6"/>
    <w:rsid w:val="00272B41"/>
    <w:rsid w:val="00284F21"/>
    <w:rsid w:val="002859D7"/>
    <w:rsid w:val="002905EA"/>
    <w:rsid w:val="002937D3"/>
    <w:rsid w:val="00296032"/>
    <w:rsid w:val="002B32B3"/>
    <w:rsid w:val="002B56E3"/>
    <w:rsid w:val="002C5F67"/>
    <w:rsid w:val="002C6C5B"/>
    <w:rsid w:val="002D01E3"/>
    <w:rsid w:val="002D0CFB"/>
    <w:rsid w:val="002D3A16"/>
    <w:rsid w:val="002D60D8"/>
    <w:rsid w:val="002F1391"/>
    <w:rsid w:val="002F3B7D"/>
    <w:rsid w:val="00312864"/>
    <w:rsid w:val="00313BA1"/>
    <w:rsid w:val="00313BDA"/>
    <w:rsid w:val="00314DA4"/>
    <w:rsid w:val="00320D00"/>
    <w:rsid w:val="00323224"/>
    <w:rsid w:val="00325DE3"/>
    <w:rsid w:val="00330B15"/>
    <w:rsid w:val="00335D78"/>
    <w:rsid w:val="00353F58"/>
    <w:rsid w:val="00354B54"/>
    <w:rsid w:val="003567DB"/>
    <w:rsid w:val="00357B78"/>
    <w:rsid w:val="00373C90"/>
    <w:rsid w:val="003800A5"/>
    <w:rsid w:val="00384FDF"/>
    <w:rsid w:val="003862AD"/>
    <w:rsid w:val="00386B0A"/>
    <w:rsid w:val="003A04A4"/>
    <w:rsid w:val="003A0560"/>
    <w:rsid w:val="003A697E"/>
    <w:rsid w:val="003C2339"/>
    <w:rsid w:val="003E59DA"/>
    <w:rsid w:val="003F06C0"/>
    <w:rsid w:val="003F1CFB"/>
    <w:rsid w:val="003F7AD1"/>
    <w:rsid w:val="0040052A"/>
    <w:rsid w:val="00407EDE"/>
    <w:rsid w:val="004105FE"/>
    <w:rsid w:val="00410A80"/>
    <w:rsid w:val="00412231"/>
    <w:rsid w:val="00413BAD"/>
    <w:rsid w:val="00425A61"/>
    <w:rsid w:val="00431266"/>
    <w:rsid w:val="00432184"/>
    <w:rsid w:val="0043323B"/>
    <w:rsid w:val="00435196"/>
    <w:rsid w:val="00441482"/>
    <w:rsid w:val="00441A99"/>
    <w:rsid w:val="0045392C"/>
    <w:rsid w:val="00461DAB"/>
    <w:rsid w:val="00465091"/>
    <w:rsid w:val="00493755"/>
    <w:rsid w:val="00497799"/>
    <w:rsid w:val="004A7CA1"/>
    <w:rsid w:val="004E24EB"/>
    <w:rsid w:val="004E2866"/>
    <w:rsid w:val="004F0B59"/>
    <w:rsid w:val="004F22C0"/>
    <w:rsid w:val="004F2448"/>
    <w:rsid w:val="004F33A8"/>
    <w:rsid w:val="004F3440"/>
    <w:rsid w:val="004F3CD1"/>
    <w:rsid w:val="004F40BF"/>
    <w:rsid w:val="00500043"/>
    <w:rsid w:val="00500C9F"/>
    <w:rsid w:val="00516D31"/>
    <w:rsid w:val="005202D5"/>
    <w:rsid w:val="00524B88"/>
    <w:rsid w:val="00525EED"/>
    <w:rsid w:val="00534D44"/>
    <w:rsid w:val="00544EF9"/>
    <w:rsid w:val="00555A7D"/>
    <w:rsid w:val="00556911"/>
    <w:rsid w:val="00560842"/>
    <w:rsid w:val="00564706"/>
    <w:rsid w:val="00564F64"/>
    <w:rsid w:val="00573F9F"/>
    <w:rsid w:val="00580D79"/>
    <w:rsid w:val="005815D2"/>
    <w:rsid w:val="005824DE"/>
    <w:rsid w:val="00583C85"/>
    <w:rsid w:val="005843CE"/>
    <w:rsid w:val="00593208"/>
    <w:rsid w:val="00596261"/>
    <w:rsid w:val="005A1CFB"/>
    <w:rsid w:val="005A5FC7"/>
    <w:rsid w:val="005B2658"/>
    <w:rsid w:val="005B4559"/>
    <w:rsid w:val="005B5FAD"/>
    <w:rsid w:val="005C4526"/>
    <w:rsid w:val="005C78E6"/>
    <w:rsid w:val="005C7BFB"/>
    <w:rsid w:val="005D093B"/>
    <w:rsid w:val="005E0661"/>
    <w:rsid w:val="005E3D7B"/>
    <w:rsid w:val="005F1A70"/>
    <w:rsid w:val="005F420A"/>
    <w:rsid w:val="00602AC4"/>
    <w:rsid w:val="006030F4"/>
    <w:rsid w:val="0060434D"/>
    <w:rsid w:val="0060506F"/>
    <w:rsid w:val="006059A5"/>
    <w:rsid w:val="00606C1A"/>
    <w:rsid w:val="00612829"/>
    <w:rsid w:val="00614735"/>
    <w:rsid w:val="00615FF9"/>
    <w:rsid w:val="0062231E"/>
    <w:rsid w:val="00634D59"/>
    <w:rsid w:val="00635A88"/>
    <w:rsid w:val="0064148D"/>
    <w:rsid w:val="00643650"/>
    <w:rsid w:val="00644FF3"/>
    <w:rsid w:val="00653893"/>
    <w:rsid w:val="006613C9"/>
    <w:rsid w:val="0066708B"/>
    <w:rsid w:val="00672C6E"/>
    <w:rsid w:val="00673CEE"/>
    <w:rsid w:val="00675C02"/>
    <w:rsid w:val="00680C51"/>
    <w:rsid w:val="00683CB2"/>
    <w:rsid w:val="006843A7"/>
    <w:rsid w:val="00691359"/>
    <w:rsid w:val="00696F87"/>
    <w:rsid w:val="0069763E"/>
    <w:rsid w:val="006A7AEE"/>
    <w:rsid w:val="006C02BB"/>
    <w:rsid w:val="006C0B2F"/>
    <w:rsid w:val="006C5FB0"/>
    <w:rsid w:val="006D0E7D"/>
    <w:rsid w:val="006D1A2F"/>
    <w:rsid w:val="006D362D"/>
    <w:rsid w:val="006E609E"/>
    <w:rsid w:val="006F3244"/>
    <w:rsid w:val="00712C0D"/>
    <w:rsid w:val="00733E11"/>
    <w:rsid w:val="0073577D"/>
    <w:rsid w:val="00735F51"/>
    <w:rsid w:val="00741C40"/>
    <w:rsid w:val="007461AB"/>
    <w:rsid w:val="00750870"/>
    <w:rsid w:val="007536F6"/>
    <w:rsid w:val="007547DF"/>
    <w:rsid w:val="00755579"/>
    <w:rsid w:val="00760410"/>
    <w:rsid w:val="00766C13"/>
    <w:rsid w:val="00771785"/>
    <w:rsid w:val="00781573"/>
    <w:rsid w:val="007822C7"/>
    <w:rsid w:val="00792F03"/>
    <w:rsid w:val="007A184C"/>
    <w:rsid w:val="007A1DE5"/>
    <w:rsid w:val="007A61F5"/>
    <w:rsid w:val="007A76FD"/>
    <w:rsid w:val="007B13EC"/>
    <w:rsid w:val="007B59F2"/>
    <w:rsid w:val="007C08FC"/>
    <w:rsid w:val="007C4EBD"/>
    <w:rsid w:val="007D1C1E"/>
    <w:rsid w:val="007D1F9B"/>
    <w:rsid w:val="007D7943"/>
    <w:rsid w:val="007E3C3A"/>
    <w:rsid w:val="007F4FCC"/>
    <w:rsid w:val="007F7D5A"/>
    <w:rsid w:val="007F7F7B"/>
    <w:rsid w:val="008019AB"/>
    <w:rsid w:val="00802D9D"/>
    <w:rsid w:val="00806794"/>
    <w:rsid w:val="00807CFC"/>
    <w:rsid w:val="00811310"/>
    <w:rsid w:val="008142CE"/>
    <w:rsid w:val="008153EE"/>
    <w:rsid w:val="00820284"/>
    <w:rsid w:val="008236FC"/>
    <w:rsid w:val="0082762F"/>
    <w:rsid w:val="00827A89"/>
    <w:rsid w:val="00836AC6"/>
    <w:rsid w:val="00847BD3"/>
    <w:rsid w:val="00851AB7"/>
    <w:rsid w:val="00854BF0"/>
    <w:rsid w:val="00861D48"/>
    <w:rsid w:val="00867D8C"/>
    <w:rsid w:val="00880899"/>
    <w:rsid w:val="00882B79"/>
    <w:rsid w:val="008979D8"/>
    <w:rsid w:val="008A289F"/>
    <w:rsid w:val="008A4F77"/>
    <w:rsid w:val="008E5F72"/>
    <w:rsid w:val="008F0491"/>
    <w:rsid w:val="00902477"/>
    <w:rsid w:val="00904596"/>
    <w:rsid w:val="009244EB"/>
    <w:rsid w:val="0093280F"/>
    <w:rsid w:val="00932EA2"/>
    <w:rsid w:val="009402BF"/>
    <w:rsid w:val="00940D89"/>
    <w:rsid w:val="00944C0C"/>
    <w:rsid w:val="00946FE9"/>
    <w:rsid w:val="00953776"/>
    <w:rsid w:val="00956304"/>
    <w:rsid w:val="00960BC5"/>
    <w:rsid w:val="009663D9"/>
    <w:rsid w:val="00971E95"/>
    <w:rsid w:val="00973976"/>
    <w:rsid w:val="009A5440"/>
    <w:rsid w:val="009A7345"/>
    <w:rsid w:val="009B53C3"/>
    <w:rsid w:val="009D383C"/>
    <w:rsid w:val="009E7EA0"/>
    <w:rsid w:val="009F0BD3"/>
    <w:rsid w:val="009F49FF"/>
    <w:rsid w:val="00A10EFB"/>
    <w:rsid w:val="00A126DF"/>
    <w:rsid w:val="00A12A20"/>
    <w:rsid w:val="00A264FD"/>
    <w:rsid w:val="00A26F0D"/>
    <w:rsid w:val="00A312F8"/>
    <w:rsid w:val="00A339C9"/>
    <w:rsid w:val="00A4223F"/>
    <w:rsid w:val="00A43599"/>
    <w:rsid w:val="00A4455E"/>
    <w:rsid w:val="00A47BC0"/>
    <w:rsid w:val="00A632A9"/>
    <w:rsid w:val="00A6475B"/>
    <w:rsid w:val="00A64D97"/>
    <w:rsid w:val="00A70096"/>
    <w:rsid w:val="00A702BD"/>
    <w:rsid w:val="00A70FD0"/>
    <w:rsid w:val="00A71A82"/>
    <w:rsid w:val="00A71DC7"/>
    <w:rsid w:val="00A84174"/>
    <w:rsid w:val="00A8707A"/>
    <w:rsid w:val="00A94B08"/>
    <w:rsid w:val="00AA3585"/>
    <w:rsid w:val="00AA76EB"/>
    <w:rsid w:val="00AB648B"/>
    <w:rsid w:val="00AB7368"/>
    <w:rsid w:val="00AC257B"/>
    <w:rsid w:val="00AC44CE"/>
    <w:rsid w:val="00AD0091"/>
    <w:rsid w:val="00AD0996"/>
    <w:rsid w:val="00AD255D"/>
    <w:rsid w:val="00AD2A0C"/>
    <w:rsid w:val="00AD5E75"/>
    <w:rsid w:val="00AD66C6"/>
    <w:rsid w:val="00AE07C3"/>
    <w:rsid w:val="00AE3AC1"/>
    <w:rsid w:val="00AF0074"/>
    <w:rsid w:val="00AF4DB1"/>
    <w:rsid w:val="00B01863"/>
    <w:rsid w:val="00B154EF"/>
    <w:rsid w:val="00B16C01"/>
    <w:rsid w:val="00B213FB"/>
    <w:rsid w:val="00B227EB"/>
    <w:rsid w:val="00B352DF"/>
    <w:rsid w:val="00B52DE5"/>
    <w:rsid w:val="00B52EB1"/>
    <w:rsid w:val="00B54AE6"/>
    <w:rsid w:val="00B55F9D"/>
    <w:rsid w:val="00B567B4"/>
    <w:rsid w:val="00B6091A"/>
    <w:rsid w:val="00B64BBC"/>
    <w:rsid w:val="00B657F9"/>
    <w:rsid w:val="00B67C45"/>
    <w:rsid w:val="00B72B97"/>
    <w:rsid w:val="00B77B7B"/>
    <w:rsid w:val="00B879BE"/>
    <w:rsid w:val="00B93D9D"/>
    <w:rsid w:val="00B963C6"/>
    <w:rsid w:val="00BA1390"/>
    <w:rsid w:val="00BA254E"/>
    <w:rsid w:val="00BA2D77"/>
    <w:rsid w:val="00BA344F"/>
    <w:rsid w:val="00BA6FEC"/>
    <w:rsid w:val="00BA7DD1"/>
    <w:rsid w:val="00BB270C"/>
    <w:rsid w:val="00BB2743"/>
    <w:rsid w:val="00BB4649"/>
    <w:rsid w:val="00BB46F5"/>
    <w:rsid w:val="00BC1B70"/>
    <w:rsid w:val="00BD1553"/>
    <w:rsid w:val="00BD3E32"/>
    <w:rsid w:val="00BD5BCB"/>
    <w:rsid w:val="00BD5F3A"/>
    <w:rsid w:val="00BD60B6"/>
    <w:rsid w:val="00BE776E"/>
    <w:rsid w:val="00BF4473"/>
    <w:rsid w:val="00C03676"/>
    <w:rsid w:val="00C06DD8"/>
    <w:rsid w:val="00C10408"/>
    <w:rsid w:val="00C10643"/>
    <w:rsid w:val="00C11925"/>
    <w:rsid w:val="00C14A1B"/>
    <w:rsid w:val="00C1678E"/>
    <w:rsid w:val="00C2390B"/>
    <w:rsid w:val="00C31AF4"/>
    <w:rsid w:val="00C37056"/>
    <w:rsid w:val="00C46454"/>
    <w:rsid w:val="00C55B22"/>
    <w:rsid w:val="00C6074B"/>
    <w:rsid w:val="00C6519D"/>
    <w:rsid w:val="00C65340"/>
    <w:rsid w:val="00C667B7"/>
    <w:rsid w:val="00C83CF8"/>
    <w:rsid w:val="00C857B4"/>
    <w:rsid w:val="00C87194"/>
    <w:rsid w:val="00CA67B8"/>
    <w:rsid w:val="00CC5C4F"/>
    <w:rsid w:val="00CD500D"/>
    <w:rsid w:val="00CD7819"/>
    <w:rsid w:val="00CE36B1"/>
    <w:rsid w:val="00CF40CB"/>
    <w:rsid w:val="00D15F6B"/>
    <w:rsid w:val="00D20CB2"/>
    <w:rsid w:val="00D22198"/>
    <w:rsid w:val="00D24B7C"/>
    <w:rsid w:val="00D25827"/>
    <w:rsid w:val="00D2768C"/>
    <w:rsid w:val="00D360D4"/>
    <w:rsid w:val="00D36C01"/>
    <w:rsid w:val="00D41F73"/>
    <w:rsid w:val="00D46F78"/>
    <w:rsid w:val="00D47266"/>
    <w:rsid w:val="00D511D0"/>
    <w:rsid w:val="00D537E5"/>
    <w:rsid w:val="00D54671"/>
    <w:rsid w:val="00D54D63"/>
    <w:rsid w:val="00D66C00"/>
    <w:rsid w:val="00D7347E"/>
    <w:rsid w:val="00D75643"/>
    <w:rsid w:val="00D80C07"/>
    <w:rsid w:val="00D917E2"/>
    <w:rsid w:val="00D942E4"/>
    <w:rsid w:val="00D95E43"/>
    <w:rsid w:val="00DA2E29"/>
    <w:rsid w:val="00DA37EF"/>
    <w:rsid w:val="00DA3E97"/>
    <w:rsid w:val="00DA7E63"/>
    <w:rsid w:val="00DB7D3D"/>
    <w:rsid w:val="00DC1E7E"/>
    <w:rsid w:val="00DC56F6"/>
    <w:rsid w:val="00DD02A9"/>
    <w:rsid w:val="00DD579C"/>
    <w:rsid w:val="00DE108C"/>
    <w:rsid w:val="00DE226D"/>
    <w:rsid w:val="00DE2DF7"/>
    <w:rsid w:val="00DE487D"/>
    <w:rsid w:val="00DF19B8"/>
    <w:rsid w:val="00DF2F53"/>
    <w:rsid w:val="00E11B34"/>
    <w:rsid w:val="00E20D3B"/>
    <w:rsid w:val="00E23AF4"/>
    <w:rsid w:val="00E244A5"/>
    <w:rsid w:val="00E25FEC"/>
    <w:rsid w:val="00E31D8A"/>
    <w:rsid w:val="00E34510"/>
    <w:rsid w:val="00E45B6D"/>
    <w:rsid w:val="00E5448E"/>
    <w:rsid w:val="00E56C70"/>
    <w:rsid w:val="00E57C31"/>
    <w:rsid w:val="00E65BDD"/>
    <w:rsid w:val="00E7595C"/>
    <w:rsid w:val="00E7696A"/>
    <w:rsid w:val="00E77BD5"/>
    <w:rsid w:val="00E808B4"/>
    <w:rsid w:val="00E907E5"/>
    <w:rsid w:val="00E911F2"/>
    <w:rsid w:val="00E919DD"/>
    <w:rsid w:val="00E9275E"/>
    <w:rsid w:val="00E953FE"/>
    <w:rsid w:val="00EA2DED"/>
    <w:rsid w:val="00EA48A1"/>
    <w:rsid w:val="00EA6FD0"/>
    <w:rsid w:val="00EC477B"/>
    <w:rsid w:val="00ED12D0"/>
    <w:rsid w:val="00ED6EBD"/>
    <w:rsid w:val="00ED7910"/>
    <w:rsid w:val="00EE269A"/>
    <w:rsid w:val="00EE2C80"/>
    <w:rsid w:val="00EF7D90"/>
    <w:rsid w:val="00F02E99"/>
    <w:rsid w:val="00F10A9A"/>
    <w:rsid w:val="00F140E3"/>
    <w:rsid w:val="00F15B64"/>
    <w:rsid w:val="00F31259"/>
    <w:rsid w:val="00F51E19"/>
    <w:rsid w:val="00F5353D"/>
    <w:rsid w:val="00F53D0C"/>
    <w:rsid w:val="00F55986"/>
    <w:rsid w:val="00F6458E"/>
    <w:rsid w:val="00F7503D"/>
    <w:rsid w:val="00F75F2E"/>
    <w:rsid w:val="00F77BCC"/>
    <w:rsid w:val="00F80172"/>
    <w:rsid w:val="00F813A1"/>
    <w:rsid w:val="00F84122"/>
    <w:rsid w:val="00F85A81"/>
    <w:rsid w:val="00F8627E"/>
    <w:rsid w:val="00FA32DD"/>
    <w:rsid w:val="00FA54B8"/>
    <w:rsid w:val="00FB0E48"/>
    <w:rsid w:val="00FB54F5"/>
    <w:rsid w:val="00FC4BD6"/>
    <w:rsid w:val="00FD613D"/>
    <w:rsid w:val="00FE3BE2"/>
    <w:rsid w:val="00FE4087"/>
    <w:rsid w:val="00FE4914"/>
    <w:rsid w:val="00FF48C6"/>
    <w:rsid w:val="00FF5E52"/>
    <w:rsid w:val="00FF5ED6"/>
    <w:rsid w:val="016E25C7"/>
    <w:rsid w:val="01784729"/>
    <w:rsid w:val="03BB4F17"/>
    <w:rsid w:val="047027EF"/>
    <w:rsid w:val="06D65BBB"/>
    <w:rsid w:val="07C64AA9"/>
    <w:rsid w:val="07F42EFD"/>
    <w:rsid w:val="0887028C"/>
    <w:rsid w:val="08B90F6F"/>
    <w:rsid w:val="09EA71D2"/>
    <w:rsid w:val="0A627593"/>
    <w:rsid w:val="0B993D09"/>
    <w:rsid w:val="0C11202D"/>
    <w:rsid w:val="0C4214A3"/>
    <w:rsid w:val="0FB04158"/>
    <w:rsid w:val="11885E45"/>
    <w:rsid w:val="11FF2FFF"/>
    <w:rsid w:val="14891FE5"/>
    <w:rsid w:val="14932784"/>
    <w:rsid w:val="15CD1B26"/>
    <w:rsid w:val="1617459D"/>
    <w:rsid w:val="16F87D8B"/>
    <w:rsid w:val="17D07AAB"/>
    <w:rsid w:val="185F1EE0"/>
    <w:rsid w:val="1B1E5C63"/>
    <w:rsid w:val="1B3849CA"/>
    <w:rsid w:val="1B990D30"/>
    <w:rsid w:val="1C1A70AA"/>
    <w:rsid w:val="1C480909"/>
    <w:rsid w:val="1CEA0021"/>
    <w:rsid w:val="1DD02BFE"/>
    <w:rsid w:val="1E367B28"/>
    <w:rsid w:val="1E8928E3"/>
    <w:rsid w:val="218C5EAD"/>
    <w:rsid w:val="2345234E"/>
    <w:rsid w:val="244B0A92"/>
    <w:rsid w:val="24B23369"/>
    <w:rsid w:val="24F42F06"/>
    <w:rsid w:val="26A62A2A"/>
    <w:rsid w:val="26FA7CBD"/>
    <w:rsid w:val="278C3464"/>
    <w:rsid w:val="28C776AD"/>
    <w:rsid w:val="29B071B5"/>
    <w:rsid w:val="2B35228D"/>
    <w:rsid w:val="2B7A63B4"/>
    <w:rsid w:val="2C256A4B"/>
    <w:rsid w:val="2C4E25EB"/>
    <w:rsid w:val="2C8A3959"/>
    <w:rsid w:val="2CBD1391"/>
    <w:rsid w:val="2DCE076A"/>
    <w:rsid w:val="30460DFB"/>
    <w:rsid w:val="31A36FE4"/>
    <w:rsid w:val="339C4E66"/>
    <w:rsid w:val="33DD2933"/>
    <w:rsid w:val="33E3020A"/>
    <w:rsid w:val="344037B5"/>
    <w:rsid w:val="3596247A"/>
    <w:rsid w:val="360127AB"/>
    <w:rsid w:val="36552A3A"/>
    <w:rsid w:val="365F47C9"/>
    <w:rsid w:val="36EB2142"/>
    <w:rsid w:val="36F47EFD"/>
    <w:rsid w:val="382F4721"/>
    <w:rsid w:val="3A8F4217"/>
    <w:rsid w:val="3BA3185F"/>
    <w:rsid w:val="3BD875B4"/>
    <w:rsid w:val="3CF3198B"/>
    <w:rsid w:val="3F8140D1"/>
    <w:rsid w:val="3FD85B2D"/>
    <w:rsid w:val="3FE34D20"/>
    <w:rsid w:val="400A064B"/>
    <w:rsid w:val="40167688"/>
    <w:rsid w:val="43BD07B0"/>
    <w:rsid w:val="44501CFA"/>
    <w:rsid w:val="45183908"/>
    <w:rsid w:val="45E937D6"/>
    <w:rsid w:val="46D40BD3"/>
    <w:rsid w:val="46DF583D"/>
    <w:rsid w:val="47211D4E"/>
    <w:rsid w:val="47C54534"/>
    <w:rsid w:val="47D324C5"/>
    <w:rsid w:val="4B645AA4"/>
    <w:rsid w:val="4BC6112C"/>
    <w:rsid w:val="4BCE7304"/>
    <w:rsid w:val="4C291DDF"/>
    <w:rsid w:val="4D7B5B19"/>
    <w:rsid w:val="509B1FB2"/>
    <w:rsid w:val="50F66F8C"/>
    <w:rsid w:val="523D0CD8"/>
    <w:rsid w:val="53033EF4"/>
    <w:rsid w:val="530D0957"/>
    <w:rsid w:val="54F55E5E"/>
    <w:rsid w:val="56132EDF"/>
    <w:rsid w:val="563A54DD"/>
    <w:rsid w:val="56CF1CD9"/>
    <w:rsid w:val="57C567D4"/>
    <w:rsid w:val="583C553A"/>
    <w:rsid w:val="58704061"/>
    <w:rsid w:val="58EA352D"/>
    <w:rsid w:val="59360A81"/>
    <w:rsid w:val="59391516"/>
    <w:rsid w:val="593C51AF"/>
    <w:rsid w:val="5B6144FB"/>
    <w:rsid w:val="5C395903"/>
    <w:rsid w:val="5CF413E8"/>
    <w:rsid w:val="5DC56BE4"/>
    <w:rsid w:val="5EDD4514"/>
    <w:rsid w:val="5EED13AD"/>
    <w:rsid w:val="5F462EAB"/>
    <w:rsid w:val="61772B4A"/>
    <w:rsid w:val="627D1B3A"/>
    <w:rsid w:val="62EB6D1A"/>
    <w:rsid w:val="63927D9A"/>
    <w:rsid w:val="646A0D1C"/>
    <w:rsid w:val="647F0FEA"/>
    <w:rsid w:val="68925AA2"/>
    <w:rsid w:val="68D528AE"/>
    <w:rsid w:val="699B2F1C"/>
    <w:rsid w:val="6C1C2609"/>
    <w:rsid w:val="6C5E2D71"/>
    <w:rsid w:val="6D586AE1"/>
    <w:rsid w:val="6F0D4294"/>
    <w:rsid w:val="6F892936"/>
    <w:rsid w:val="6FDD4084"/>
    <w:rsid w:val="73156FAE"/>
    <w:rsid w:val="73EE1C6A"/>
    <w:rsid w:val="745869ED"/>
    <w:rsid w:val="76C470E3"/>
    <w:rsid w:val="76CB4B85"/>
    <w:rsid w:val="77BF6F80"/>
    <w:rsid w:val="77E03C3B"/>
    <w:rsid w:val="78931301"/>
    <w:rsid w:val="7A7A56DF"/>
    <w:rsid w:val="7E59015D"/>
    <w:rsid w:val="7E5A7E21"/>
    <w:rsid w:val="7EEB0A6F"/>
    <w:rsid w:val="7FDE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qFormat/>
    <w:uiPriority w:val="0"/>
    <w:rPr>
      <w:rFonts w:hint="eastAsia" w:ascii="宋体" w:hAnsi="宋体" w:eastAsia="宋体" w:cs="Times New Roman"/>
      <w:sz w:val="24"/>
      <w:szCs w:val="20"/>
    </w:r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autoRedefine/>
    <w:qFormat/>
    <w:uiPriority w:val="20"/>
    <w:rPr>
      <w:i/>
      <w:iCs/>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7"/>
    <w:link w:val="3"/>
    <w:autoRedefine/>
    <w:semiHidden/>
    <w:qFormat/>
    <w:uiPriority w:val="99"/>
    <w:rPr>
      <w:sz w:val="18"/>
      <w:szCs w:val="18"/>
    </w:rPr>
  </w:style>
  <w:style w:type="character" w:customStyle="1" w:styleId="13">
    <w:name w:val="标题1"/>
    <w:basedOn w:val="7"/>
    <w:autoRedefine/>
    <w:qFormat/>
    <w:uiPriority w:val="0"/>
  </w:style>
  <w:style w:type="character" w:customStyle="1" w:styleId="14">
    <w:name w:val="日期 Char"/>
    <w:basedOn w:val="7"/>
    <w:link w:val="2"/>
    <w:autoRedefine/>
    <w:qFormat/>
    <w:uiPriority w:val="0"/>
    <w:rPr>
      <w:rFonts w:ascii="宋体" w:hAnsi="宋体" w:eastAsia="宋体" w:cs="Times New Roman"/>
      <w:sz w:val="24"/>
      <w:szCs w:val="20"/>
    </w:rPr>
  </w:style>
  <w:style w:type="paragraph" w:customStyle="1" w:styleId="15">
    <w:name w:val="Char1"/>
    <w:basedOn w:val="1"/>
    <w:autoRedefine/>
    <w:qFormat/>
    <w:uiPriority w:val="0"/>
    <w:pPr>
      <w:tabs>
        <w:tab w:val="left" w:pos="360"/>
      </w:tabs>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898</Words>
  <Characters>963</Characters>
  <Lines>5</Lines>
  <Paragraphs>1</Paragraphs>
  <TotalTime>14</TotalTime>
  <ScaleCrop>false</ScaleCrop>
  <LinksUpToDate>false</LinksUpToDate>
  <CharactersWithSpaces>1100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2019-08-21T02:23:00Z</dcterms:created>
  <dc:creator>黄坤</dc:creator>
  <cp:lastModifiedBy>Lenovo</cp:lastModifiedBy>
  <cp:lastPrinted>2019-08-19T01:04:00Z</cp:lastPrinted>
  <dcterms:modified xsi:type="dcterms:W3CDTF">2024-03-27T09:15:57Z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8D90F3D0CC8D495A90E52FA6123B20E0_13</vt:lpwstr>
  </property>
</Properties>
</file>