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沙塘布路（市场监督管理局处）污水井抢修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沙塘布路（市场监督管理局处）污水井抢修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bookmarkStart w:id="0" w:name="_GoBack"/>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龙岗区南湾街道沙塘布路（市场监督管理局处）井渠污泥封堵严重，严重影响市政排水，若不及时处理，将对市民出行及交通造成重大后果，需紧</w:t>
      </w:r>
      <w:r>
        <w:rPr>
          <w:rFonts w:hint="eastAsia" w:ascii="仿宋" w:hAnsi="仿宋" w:eastAsia="仿宋"/>
          <w:color w:val="000000"/>
          <w:sz w:val="28"/>
          <w:szCs w:val="28"/>
          <w:lang w:eastAsia="zh-CN"/>
        </w:rPr>
        <w:t>急抢修</w:t>
      </w:r>
      <w:r>
        <w:rPr>
          <w:rFonts w:hint="eastAsia" w:ascii="仿宋" w:hAnsi="仿宋" w:eastAsia="仿宋"/>
          <w:color w:val="000000" w:themeColor="text1"/>
          <w:sz w:val="28"/>
          <w:szCs w:val="28"/>
          <w14:textFill>
            <w14:solidFill>
              <w14:schemeClr w14:val="tx1"/>
            </w14:solidFill>
          </w14:textFill>
        </w:rPr>
        <w:t>。</w:t>
      </w:r>
      <w:bookmarkEnd w:id="0"/>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hint="default" w:ascii="仿宋" w:hAnsi="仿宋" w:eastAsia="仿宋"/>
          <w:color w:val="000000"/>
          <w:sz w:val="28"/>
          <w:szCs w:val="28"/>
          <w:lang w:val="en-US"/>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布龙岗区南湾街道沙塘布路（市场监督管理局处）井渠污泥封堵严重</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w:t>
      </w:r>
      <w:r>
        <w:rPr>
          <w:rFonts w:hint="eastAsia" w:ascii="仿宋" w:hAnsi="仿宋" w:eastAsia="仿宋"/>
          <w:color w:val="000000"/>
          <w:sz w:val="28"/>
          <w:szCs w:val="28"/>
          <w:lang w:eastAsia="zh-CN"/>
        </w:rPr>
        <w:t>对</w:t>
      </w:r>
      <w:r>
        <w:rPr>
          <w:rFonts w:hint="eastAsia" w:ascii="仿宋" w:hAnsi="仿宋" w:eastAsia="仿宋"/>
          <w:color w:val="000000"/>
          <w:sz w:val="28"/>
          <w:szCs w:val="28"/>
          <w:lang w:val="en-US" w:eastAsia="zh-CN"/>
        </w:rPr>
        <w:t>问题管道进行CCTV检测，确定方渠内淤积程度，方渠淤积程度及修复方案，封堵上游检查井管口，用洗冲两用冲洗车对淤堵管道进行多次冲洗吸泥，对管道进行清疏与井室预处理、井室喷涂、地面注浆，修复完成后再用CCTV对修复成果进行检测。</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lang w:eastAsia="zh-CN"/>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000000"/>
          <w:sz w:val="28"/>
          <w:szCs w:val="28"/>
          <w:lang w:val="en-US" w:eastAsia="zh-CN"/>
        </w:rPr>
        <w:t>深圳市建宏达建设实业有限公司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根据实施外协队伍选择）</w:t>
      </w:r>
      <w:r>
        <w:rPr>
          <w:rFonts w:hint="eastAsia" w:ascii="仿宋" w:hAnsi="仿宋" w:eastAsia="仿宋"/>
          <w:color w:val="000000"/>
          <w:sz w:val="28"/>
          <w:szCs w:val="28"/>
        </w:rPr>
        <w:t>负责抢修。</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rPr>
        <w:t>理由</w:t>
      </w:r>
      <w:r>
        <w:rPr>
          <w:rFonts w:ascii="仿宋" w:hAnsi="仿宋" w:eastAsia="仿宋"/>
          <w:color w:val="000000"/>
          <w:sz w:val="28"/>
          <w:szCs w:val="28"/>
        </w:rPr>
        <w:t>：</w:t>
      </w:r>
      <w:r>
        <w:rPr>
          <w:rFonts w:hint="eastAsia" w:ascii="仿宋" w:hAnsi="仿宋" w:eastAsia="仿宋"/>
          <w:color w:val="000000"/>
          <w:sz w:val="28"/>
          <w:szCs w:val="28"/>
        </w:rPr>
        <w:t>该抢修项目紧急，现已完成该抢修任务。</w:t>
      </w:r>
      <w:r>
        <w:rPr>
          <w:rFonts w:hint="eastAsia" w:ascii="仿宋" w:hAnsi="仿宋" w:eastAsia="仿宋"/>
          <w:color w:val="000000"/>
          <w:sz w:val="28"/>
          <w:szCs w:val="28"/>
          <w:lang w:val="en-US" w:eastAsia="zh-CN"/>
        </w:rPr>
        <w:t>2023年11</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25</w:t>
      </w:r>
      <w:r>
        <w:rPr>
          <w:rFonts w:hint="eastAsia" w:ascii="仿宋" w:hAnsi="仿宋" w:eastAsia="仿宋"/>
          <w:color w:val="000000"/>
          <w:sz w:val="28"/>
          <w:szCs w:val="28"/>
        </w:rPr>
        <w:t>日进场，</w:t>
      </w:r>
      <w:r>
        <w:rPr>
          <w:rFonts w:hint="eastAsia" w:ascii="仿宋" w:hAnsi="仿宋" w:eastAsia="仿宋"/>
          <w:color w:val="000000"/>
          <w:sz w:val="28"/>
          <w:szCs w:val="28"/>
          <w:lang w:val="en-US" w:eastAsia="zh-CN"/>
        </w:rPr>
        <w:t>2024年1</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w:t>
      </w:r>
      <w:r>
        <w:rPr>
          <w:rFonts w:hint="eastAsia" w:ascii="仿宋" w:hAnsi="仿宋" w:eastAsia="仿宋" w:cs="仿宋"/>
          <w:color w:val="000000"/>
          <w:sz w:val="28"/>
          <w:szCs w:val="28"/>
        </w:rPr>
        <w:t>作为分公司小额管网工程改造及管网应急维抢修队伍。考虑</w:t>
      </w:r>
      <w:r>
        <w:rPr>
          <w:rFonts w:hint="eastAsia" w:ascii="仿宋" w:hAnsi="仿宋" w:eastAsia="仿宋" w:cs="仿宋"/>
          <w:color w:val="000000"/>
          <w:sz w:val="28"/>
          <w:szCs w:val="28"/>
          <w:lang w:eastAsia="zh-CN"/>
        </w:rPr>
        <w:t>深圳市建宏达建设实业有限公司</w:t>
      </w:r>
      <w:r>
        <w:rPr>
          <w:rFonts w:hint="eastAsia" w:ascii="仿宋" w:hAnsi="仿宋" w:eastAsia="仿宋" w:cs="仿宋"/>
          <w:color w:val="000000"/>
          <w:sz w:val="28"/>
          <w:szCs w:val="28"/>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该项目估算</w:t>
      </w:r>
      <w:r>
        <w:rPr>
          <w:rFonts w:hint="eastAsia" w:ascii="仿宋" w:hAnsi="仿宋" w:eastAsia="仿宋"/>
          <w:color w:val="auto"/>
          <w:sz w:val="28"/>
          <w:szCs w:val="28"/>
        </w:rPr>
        <w:t>价为</w:t>
      </w:r>
      <w:r>
        <w:rPr>
          <w:rFonts w:hint="eastAsia" w:ascii="仿宋" w:hAnsi="仿宋" w:eastAsia="仿宋"/>
          <w:color w:val="000000"/>
          <w:sz w:val="28"/>
          <w:szCs w:val="28"/>
          <w:lang w:val="en-US" w:eastAsia="zh-CN"/>
        </w:rPr>
        <w:t>15.00</w:t>
      </w:r>
      <w:r>
        <w:rPr>
          <w:rFonts w:hint="eastAsia" w:ascii="仿宋" w:hAnsi="仿宋" w:eastAsia="仿宋"/>
          <w:color w:val="000000"/>
          <w:sz w:val="28"/>
          <w:szCs w:val="28"/>
        </w:rPr>
        <w:t>万。</w:t>
      </w:r>
    </w:p>
    <w:p>
      <w:p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firstLine="560" w:firstLineChars="200"/>
        <w:rPr>
          <w:rFonts w:hint="eastAsia" w:ascii="仿宋" w:hAnsi="仿宋" w:eastAsia="仿宋"/>
          <w:color w:val="000000"/>
          <w:sz w:val="28"/>
          <w:szCs w:val="28"/>
        </w:rPr>
      </w:pPr>
    </w:p>
    <w:p>
      <w:pPr>
        <w:ind w:left="420"/>
        <w:jc w:val="right"/>
        <w:rPr>
          <w:rFonts w:hint="eastAsia"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jc w:val="right"/>
      </w:pPr>
      <w:r>
        <w:rPr>
          <w:rFonts w:hint="eastAsia" w:ascii="仿宋" w:hAnsi="仿宋" w:eastAsia="仿宋"/>
          <w:color w:val="000000" w:themeColor="text1"/>
          <w:sz w:val="28"/>
          <w:szCs w:val="28"/>
          <w:lang w:val="en-US" w:eastAsia="zh-CN"/>
          <w14:textFill>
            <w14:solidFill>
              <w14:schemeClr w14:val="tx1"/>
            </w14:solidFill>
          </w14:textFill>
        </w:rPr>
        <w:t>2024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12</w:t>
      </w:r>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6292836"/>
    <w:rsid w:val="063B53E6"/>
    <w:rsid w:val="07B872A6"/>
    <w:rsid w:val="087370B9"/>
    <w:rsid w:val="089E711B"/>
    <w:rsid w:val="09972933"/>
    <w:rsid w:val="09CA0F5B"/>
    <w:rsid w:val="0A394074"/>
    <w:rsid w:val="0A8A06EA"/>
    <w:rsid w:val="0AC534D0"/>
    <w:rsid w:val="0AF82527"/>
    <w:rsid w:val="0B1C57E6"/>
    <w:rsid w:val="0B8577C1"/>
    <w:rsid w:val="0B8B5C10"/>
    <w:rsid w:val="0D38442D"/>
    <w:rsid w:val="0D4A5F0F"/>
    <w:rsid w:val="0D527584"/>
    <w:rsid w:val="0D553231"/>
    <w:rsid w:val="0E0D1416"/>
    <w:rsid w:val="0E3F3599"/>
    <w:rsid w:val="0E42639A"/>
    <w:rsid w:val="0EE53727"/>
    <w:rsid w:val="0FC05753"/>
    <w:rsid w:val="1004447E"/>
    <w:rsid w:val="10117223"/>
    <w:rsid w:val="10234F21"/>
    <w:rsid w:val="110A60E1"/>
    <w:rsid w:val="1111121D"/>
    <w:rsid w:val="11A65225"/>
    <w:rsid w:val="11D24E50"/>
    <w:rsid w:val="122B27B2"/>
    <w:rsid w:val="12B502CE"/>
    <w:rsid w:val="131C20FB"/>
    <w:rsid w:val="13207E3D"/>
    <w:rsid w:val="132722F5"/>
    <w:rsid w:val="137124FF"/>
    <w:rsid w:val="13E470BD"/>
    <w:rsid w:val="14664E95"/>
    <w:rsid w:val="14AF1479"/>
    <w:rsid w:val="16AC5E91"/>
    <w:rsid w:val="16B96182"/>
    <w:rsid w:val="1869193F"/>
    <w:rsid w:val="19E64EE6"/>
    <w:rsid w:val="1AAA4838"/>
    <w:rsid w:val="1AE87493"/>
    <w:rsid w:val="1B4F12C0"/>
    <w:rsid w:val="1B6E7232"/>
    <w:rsid w:val="1B882A24"/>
    <w:rsid w:val="1C746B04"/>
    <w:rsid w:val="2099122F"/>
    <w:rsid w:val="20A4244F"/>
    <w:rsid w:val="21115269"/>
    <w:rsid w:val="21AD4F92"/>
    <w:rsid w:val="274F1468"/>
    <w:rsid w:val="27B246D7"/>
    <w:rsid w:val="28416434"/>
    <w:rsid w:val="284D6B87"/>
    <w:rsid w:val="284F6DA3"/>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2D51D9"/>
    <w:rsid w:val="2DB96A6D"/>
    <w:rsid w:val="2DF47AA5"/>
    <w:rsid w:val="2DFA141B"/>
    <w:rsid w:val="2E4427DA"/>
    <w:rsid w:val="2E4B3B69"/>
    <w:rsid w:val="2E60513A"/>
    <w:rsid w:val="2F0D52C2"/>
    <w:rsid w:val="2FBD0A96"/>
    <w:rsid w:val="306B04F2"/>
    <w:rsid w:val="30F32296"/>
    <w:rsid w:val="30F40566"/>
    <w:rsid w:val="31A114C3"/>
    <w:rsid w:val="31C854D0"/>
    <w:rsid w:val="32252923"/>
    <w:rsid w:val="322D17D7"/>
    <w:rsid w:val="32F63D64"/>
    <w:rsid w:val="336D1640"/>
    <w:rsid w:val="33DE722D"/>
    <w:rsid w:val="340B78F6"/>
    <w:rsid w:val="35CD1307"/>
    <w:rsid w:val="36C941C4"/>
    <w:rsid w:val="37CB1876"/>
    <w:rsid w:val="399C171C"/>
    <w:rsid w:val="39BE5625"/>
    <w:rsid w:val="39D8471E"/>
    <w:rsid w:val="3A606BEE"/>
    <w:rsid w:val="3A816B64"/>
    <w:rsid w:val="3B636D36"/>
    <w:rsid w:val="3BBD3BCC"/>
    <w:rsid w:val="3C4D4F50"/>
    <w:rsid w:val="3C85293C"/>
    <w:rsid w:val="3C940DD1"/>
    <w:rsid w:val="3CC01BC6"/>
    <w:rsid w:val="3D3D6D72"/>
    <w:rsid w:val="3D3F6F8E"/>
    <w:rsid w:val="3D401E2F"/>
    <w:rsid w:val="3D4A7D31"/>
    <w:rsid w:val="3DF15DAF"/>
    <w:rsid w:val="3E1B1339"/>
    <w:rsid w:val="3E1E090D"/>
    <w:rsid w:val="3E4E22FF"/>
    <w:rsid w:val="3EC51715"/>
    <w:rsid w:val="3F917849"/>
    <w:rsid w:val="3FF51B86"/>
    <w:rsid w:val="40D55514"/>
    <w:rsid w:val="413B4F48"/>
    <w:rsid w:val="413E093E"/>
    <w:rsid w:val="41606908"/>
    <w:rsid w:val="41771E20"/>
    <w:rsid w:val="42714A5B"/>
    <w:rsid w:val="430D728C"/>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291BA1"/>
    <w:rsid w:val="48367DA4"/>
    <w:rsid w:val="48691363"/>
    <w:rsid w:val="491017DF"/>
    <w:rsid w:val="493C6A78"/>
    <w:rsid w:val="4977360C"/>
    <w:rsid w:val="4A356CB1"/>
    <w:rsid w:val="4A4F4589"/>
    <w:rsid w:val="4A776C4B"/>
    <w:rsid w:val="4ACF7409"/>
    <w:rsid w:val="4B58121B"/>
    <w:rsid w:val="4B9C5F49"/>
    <w:rsid w:val="4BFC24EE"/>
    <w:rsid w:val="4C27664A"/>
    <w:rsid w:val="4C446D98"/>
    <w:rsid w:val="4CB61F07"/>
    <w:rsid w:val="4D151ABA"/>
    <w:rsid w:val="4D8D78A2"/>
    <w:rsid w:val="4DD86643"/>
    <w:rsid w:val="4E1E3D56"/>
    <w:rsid w:val="4E6A2C9E"/>
    <w:rsid w:val="4EAD5D22"/>
    <w:rsid w:val="4EE800C3"/>
    <w:rsid w:val="4FC96B8B"/>
    <w:rsid w:val="50090DD3"/>
    <w:rsid w:val="50BC224C"/>
    <w:rsid w:val="50CF26CC"/>
    <w:rsid w:val="51830E34"/>
    <w:rsid w:val="51BE1967"/>
    <w:rsid w:val="525F10E1"/>
    <w:rsid w:val="527F1783"/>
    <w:rsid w:val="536A3F8B"/>
    <w:rsid w:val="542E16B3"/>
    <w:rsid w:val="54B95421"/>
    <w:rsid w:val="54E501F1"/>
    <w:rsid w:val="554A6079"/>
    <w:rsid w:val="55646C37"/>
    <w:rsid w:val="55A21A11"/>
    <w:rsid w:val="56BA7137"/>
    <w:rsid w:val="56ED315F"/>
    <w:rsid w:val="570020A8"/>
    <w:rsid w:val="572C598B"/>
    <w:rsid w:val="577357A3"/>
    <w:rsid w:val="58117322"/>
    <w:rsid w:val="595C1E2F"/>
    <w:rsid w:val="59F92CC7"/>
    <w:rsid w:val="5AEC5073"/>
    <w:rsid w:val="5B294982"/>
    <w:rsid w:val="5B386973"/>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ED252F"/>
    <w:rsid w:val="6535464F"/>
    <w:rsid w:val="65B337C6"/>
    <w:rsid w:val="65FC33BF"/>
    <w:rsid w:val="66613222"/>
    <w:rsid w:val="66636F9A"/>
    <w:rsid w:val="66846F11"/>
    <w:rsid w:val="671464E6"/>
    <w:rsid w:val="67890C82"/>
    <w:rsid w:val="67AA5CCA"/>
    <w:rsid w:val="67E265E5"/>
    <w:rsid w:val="68AE4302"/>
    <w:rsid w:val="68ED4F9C"/>
    <w:rsid w:val="691F7095"/>
    <w:rsid w:val="69236EB5"/>
    <w:rsid w:val="69883EFA"/>
    <w:rsid w:val="6A2E78BF"/>
    <w:rsid w:val="6A8B4D12"/>
    <w:rsid w:val="6A9916D5"/>
    <w:rsid w:val="6B451364"/>
    <w:rsid w:val="6BC14927"/>
    <w:rsid w:val="6C256AA0"/>
    <w:rsid w:val="6C41558E"/>
    <w:rsid w:val="6CA4030D"/>
    <w:rsid w:val="6CEF0721"/>
    <w:rsid w:val="6D91543D"/>
    <w:rsid w:val="6DCC2880"/>
    <w:rsid w:val="6DF66946"/>
    <w:rsid w:val="6E8862B4"/>
    <w:rsid w:val="6EFE1F56"/>
    <w:rsid w:val="6F524050"/>
    <w:rsid w:val="6FE56C72"/>
    <w:rsid w:val="71324404"/>
    <w:rsid w:val="715A543E"/>
    <w:rsid w:val="715B3690"/>
    <w:rsid w:val="722E3DCB"/>
    <w:rsid w:val="72EE4500"/>
    <w:rsid w:val="730575A2"/>
    <w:rsid w:val="730B0873"/>
    <w:rsid w:val="730D09BA"/>
    <w:rsid w:val="74BF3F35"/>
    <w:rsid w:val="75B0488F"/>
    <w:rsid w:val="76445502"/>
    <w:rsid w:val="7666646A"/>
    <w:rsid w:val="77244524"/>
    <w:rsid w:val="774B7D02"/>
    <w:rsid w:val="7750356B"/>
    <w:rsid w:val="77512E3F"/>
    <w:rsid w:val="787C31F2"/>
    <w:rsid w:val="78A51694"/>
    <w:rsid w:val="79A81A39"/>
    <w:rsid w:val="7A1F1B40"/>
    <w:rsid w:val="7AA0205D"/>
    <w:rsid w:val="7AE31946"/>
    <w:rsid w:val="7B98103C"/>
    <w:rsid w:val="7BFF10BB"/>
    <w:rsid w:val="7CBE4AD3"/>
    <w:rsid w:val="7D2A3061"/>
    <w:rsid w:val="7DC92B10"/>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981</Words>
  <Characters>1028</Characters>
  <Lines>8</Lines>
  <Paragraphs>2</Paragraphs>
  <TotalTime>137</TotalTime>
  <ScaleCrop>false</ScaleCrop>
  <LinksUpToDate>false</LinksUpToDate>
  <CharactersWithSpaces>1035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2024-01-11T09:24:00Z</cp:lastPrinted>
  <dcterms:modified xsi:type="dcterms:W3CDTF">2024-01-12T04:30:37Z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6E62DC9A345F4391AA1B252942F6F558_13</vt:lpwstr>
  </property>
</Properties>
</file>