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F00" w:rsidRPr="00CF0470" w:rsidRDefault="001F4F00" w:rsidP="001F4F00">
      <w:pPr>
        <w:pStyle w:val="2"/>
        <w:ind w:leftChars="0" w:left="0" w:firstLineChars="0" w:firstLine="0"/>
        <w:rPr>
          <w:rFonts w:asciiTheme="minorEastAsia" w:hAnsiTheme="minorEastAsia" w:cstheme="minorEastAsia"/>
          <w:b/>
          <w:bCs/>
          <w:color w:val="000000" w:themeColor="text1"/>
          <w:kern w:val="0"/>
          <w:sz w:val="24"/>
        </w:rPr>
      </w:pPr>
    </w:p>
    <w:p w:rsidR="001F4F00" w:rsidRPr="00CF0470" w:rsidRDefault="001F4F00" w:rsidP="001F4F00">
      <w:pPr>
        <w:tabs>
          <w:tab w:val="left" w:pos="7560"/>
        </w:tabs>
        <w:spacing w:line="560" w:lineRule="exact"/>
        <w:jc w:val="center"/>
        <w:rPr>
          <w:rFonts w:asciiTheme="minorEastAsia" w:hAnsiTheme="minorEastAsia" w:cstheme="minorEastAsia"/>
          <w:b/>
          <w:color w:val="000000" w:themeColor="text1"/>
          <w:sz w:val="32"/>
          <w:szCs w:val="44"/>
        </w:rPr>
      </w:pPr>
      <w:r w:rsidRPr="00CF0470">
        <w:rPr>
          <w:rFonts w:asciiTheme="minorEastAsia" w:hAnsiTheme="minorEastAsia" w:cstheme="minorEastAsia" w:hint="eastAsia"/>
          <w:b/>
          <w:color w:val="000000" w:themeColor="text1"/>
          <w:sz w:val="32"/>
          <w:szCs w:val="44"/>
        </w:rPr>
        <w:t>一、报价函</w:t>
      </w:r>
    </w:p>
    <w:p w:rsidR="001F4F00" w:rsidRPr="00CF0470" w:rsidRDefault="001F4F00" w:rsidP="001F4F00">
      <w:pPr>
        <w:tabs>
          <w:tab w:val="left" w:pos="7560"/>
        </w:tabs>
        <w:adjustRightInd w:val="0"/>
        <w:snapToGrid w:val="0"/>
        <w:rPr>
          <w:rFonts w:asciiTheme="minorEastAsia" w:hAnsiTheme="minorEastAsia" w:cstheme="minorEastAsia"/>
          <w:color w:val="000000" w:themeColor="text1"/>
          <w:sz w:val="24"/>
        </w:rPr>
      </w:pPr>
    </w:p>
    <w:p w:rsidR="001F4F00" w:rsidRPr="00CF0470" w:rsidRDefault="001F4F00" w:rsidP="001F4F00">
      <w:pPr>
        <w:tabs>
          <w:tab w:val="left" w:pos="7560"/>
        </w:tabs>
        <w:adjustRightInd w:val="0"/>
        <w:snapToGrid w:val="0"/>
        <w:rPr>
          <w:rFonts w:asciiTheme="minorEastAsia" w:hAnsiTheme="minorEastAsia" w:cstheme="minorEastAsia"/>
          <w:color w:val="000000" w:themeColor="text1"/>
          <w:sz w:val="24"/>
        </w:rPr>
      </w:pPr>
      <w:r w:rsidRPr="00CF0470">
        <w:rPr>
          <w:rFonts w:asciiTheme="minorEastAsia" w:hAnsiTheme="minorEastAsia" w:cstheme="minorEastAsia" w:hint="eastAsia"/>
          <w:color w:val="000000" w:themeColor="text1"/>
          <w:sz w:val="24"/>
        </w:rPr>
        <w:t>致：深圳市深水宝安水务集团有限公司</w:t>
      </w:r>
    </w:p>
    <w:p w:rsidR="001F4F00" w:rsidRPr="00CF0470" w:rsidRDefault="001F4F00" w:rsidP="001F4F00">
      <w:pPr>
        <w:tabs>
          <w:tab w:val="left" w:pos="7560"/>
        </w:tabs>
        <w:adjustRightInd w:val="0"/>
        <w:snapToGrid w:val="0"/>
        <w:ind w:firstLineChars="200" w:firstLine="480"/>
        <w:rPr>
          <w:rFonts w:asciiTheme="minorEastAsia" w:hAnsiTheme="minorEastAsia" w:cstheme="minorEastAsia"/>
          <w:color w:val="000000" w:themeColor="text1"/>
          <w:sz w:val="24"/>
        </w:rPr>
      </w:pPr>
      <w:r w:rsidRPr="00CF0470">
        <w:rPr>
          <w:rFonts w:asciiTheme="minorEastAsia" w:hAnsiTheme="minorEastAsia" w:cstheme="minorEastAsia" w:hint="eastAsia"/>
          <w:color w:val="000000" w:themeColor="text1"/>
          <w:sz w:val="24"/>
        </w:rPr>
        <w:t>我方决定参加贵方组织的铁岗二站宿舍楼装修工程项目询价，并完全接受贵方发出的该询价文件中的所有内容、条件和规定，为此</w:t>
      </w:r>
      <w:r w:rsidRPr="00CF0470">
        <w:rPr>
          <w:rFonts w:asciiTheme="minorEastAsia" w:hAnsiTheme="minorEastAsia" w:cstheme="minorEastAsia"/>
          <w:color w:val="000000" w:themeColor="text1"/>
          <w:sz w:val="24"/>
        </w:rPr>
        <w:t>,我方</w:t>
      </w:r>
      <w:r w:rsidRPr="00CF0470">
        <w:rPr>
          <w:rFonts w:asciiTheme="minorEastAsia" w:hAnsiTheme="minorEastAsia" w:cstheme="minorEastAsia" w:hint="eastAsia"/>
          <w:color w:val="000000" w:themeColor="text1"/>
          <w:sz w:val="24"/>
        </w:rPr>
        <w:t>作出如下承诺：</w:t>
      </w:r>
    </w:p>
    <w:p w:rsidR="001F4F00" w:rsidRPr="00CF0470" w:rsidRDefault="001F4F00" w:rsidP="001F4F00">
      <w:pPr>
        <w:tabs>
          <w:tab w:val="left" w:pos="7560"/>
        </w:tabs>
        <w:adjustRightInd w:val="0"/>
        <w:snapToGrid w:val="0"/>
        <w:ind w:firstLineChars="200" w:firstLine="480"/>
        <w:rPr>
          <w:rFonts w:asciiTheme="minorEastAsia" w:hAnsiTheme="minorEastAsia" w:cstheme="minorEastAsia"/>
          <w:color w:val="000000" w:themeColor="text1"/>
          <w:sz w:val="24"/>
        </w:rPr>
      </w:pPr>
      <w:r w:rsidRPr="00CF0470">
        <w:rPr>
          <w:rFonts w:asciiTheme="minorEastAsia" w:hAnsiTheme="minorEastAsia" w:cstheme="minorEastAsia"/>
          <w:color w:val="000000" w:themeColor="text1"/>
          <w:sz w:val="24"/>
        </w:rPr>
        <w:t>1、根据已收到贵方的编号为</w:t>
      </w:r>
      <w:r w:rsidRPr="00CF0470">
        <w:rPr>
          <w:rFonts w:asciiTheme="minorEastAsia" w:hAnsiTheme="minorEastAsia" w:cstheme="minorEastAsia" w:hint="eastAsia"/>
          <w:color w:val="000000" w:themeColor="text1"/>
          <w:sz w:val="24"/>
          <w:u w:val="single"/>
        </w:rPr>
        <w:t>宝水新安招投字（</w:t>
      </w:r>
      <w:r w:rsidRPr="00CF0470">
        <w:rPr>
          <w:rFonts w:asciiTheme="minorEastAsia" w:hAnsiTheme="minorEastAsia" w:cstheme="minorEastAsia"/>
          <w:color w:val="000000" w:themeColor="text1"/>
          <w:sz w:val="24"/>
          <w:u w:val="single"/>
        </w:rPr>
        <w:t>2023）16</w:t>
      </w:r>
      <w:r w:rsidRPr="00CF0470">
        <w:rPr>
          <w:rFonts w:asciiTheme="minorEastAsia" w:hAnsiTheme="minorEastAsia" w:cstheme="minorEastAsia" w:hint="eastAsia"/>
          <w:color w:val="000000" w:themeColor="text1"/>
          <w:sz w:val="24"/>
          <w:u w:val="single"/>
        </w:rPr>
        <w:t>号</w:t>
      </w:r>
      <w:r w:rsidRPr="00CF0470">
        <w:rPr>
          <w:rFonts w:asciiTheme="minorEastAsia" w:hAnsiTheme="minorEastAsia" w:cstheme="minorEastAsia" w:hint="eastAsia"/>
          <w:color w:val="000000" w:themeColor="text1"/>
          <w:sz w:val="24"/>
        </w:rPr>
        <w:t>的铁岗二站宿舍楼装修工程项目的询价文件，并已详细审阅了全部询价文件及有关附表、附件。</w:t>
      </w:r>
    </w:p>
    <w:p w:rsidR="001F4F00" w:rsidRPr="00CF0470" w:rsidRDefault="001F4F00" w:rsidP="001F4F00">
      <w:pPr>
        <w:tabs>
          <w:tab w:val="left" w:pos="7560"/>
        </w:tabs>
        <w:adjustRightInd w:val="0"/>
        <w:snapToGrid w:val="0"/>
        <w:ind w:firstLineChars="200" w:firstLine="480"/>
        <w:rPr>
          <w:rFonts w:asciiTheme="minorEastAsia" w:hAnsiTheme="minorEastAsia" w:cstheme="minorEastAsia"/>
          <w:b/>
          <w:color w:val="000000" w:themeColor="text1"/>
          <w:sz w:val="24"/>
        </w:rPr>
      </w:pPr>
      <w:r w:rsidRPr="00CF0470">
        <w:rPr>
          <w:rFonts w:asciiTheme="minorEastAsia" w:hAnsiTheme="minorEastAsia" w:cstheme="minorEastAsia"/>
          <w:color w:val="000000" w:themeColor="text1"/>
          <w:sz w:val="24"/>
        </w:rPr>
        <w:t>2、遵照《中华人民共和国招标投标法》及其他相关法律法规规定，经研究上述询价文件的项目需求及其他有关文件和考察现场(如适用)后，我方同意</w:t>
      </w:r>
      <w:r w:rsidRPr="00CF0470">
        <w:rPr>
          <w:rFonts w:asciiTheme="minorEastAsia" w:hAnsiTheme="minorEastAsia" w:cstheme="minorEastAsia" w:hint="eastAsia"/>
          <w:color w:val="000000" w:themeColor="text1"/>
          <w:sz w:val="24"/>
          <w:szCs w:val="28"/>
        </w:rPr>
        <w:t>以：</w:t>
      </w:r>
      <w:r w:rsidR="00B81B44" w:rsidRPr="00B81B44">
        <w:rPr>
          <w:rFonts w:asciiTheme="minorEastAsia" w:hAnsiTheme="minorEastAsia" w:cstheme="minorEastAsia" w:hint="eastAsia"/>
          <w:b/>
          <w:color w:val="000000" w:themeColor="text1"/>
          <w:sz w:val="24"/>
        </w:rPr>
        <w:t>贵方预算书金额</w:t>
      </w:r>
      <w:r w:rsidR="00B81B44" w:rsidRPr="00B81B44">
        <w:rPr>
          <w:rFonts w:asciiTheme="minorEastAsia" w:hAnsiTheme="minorEastAsia" w:cstheme="minorEastAsia" w:hint="eastAsia"/>
          <w:b/>
          <w:color w:val="000000" w:themeColor="text1"/>
          <w:sz w:val="24"/>
          <w:u w:val="single"/>
        </w:rPr>
        <w:t>净下浮率   %（安全文明施工措施费不参与下浮） ，即人民币大写          元（即小写：￥            ）的报价参与项目询价，报价下浮率的基数为经贵方审核确认的第三方造价咨询单位审定的结算造价</w:t>
      </w:r>
      <w:r w:rsidR="00B81B44" w:rsidRPr="00B81B44">
        <w:rPr>
          <w:rFonts w:asciiTheme="minorEastAsia" w:hAnsiTheme="minorEastAsia" w:cstheme="minorEastAsia" w:hint="eastAsia"/>
          <w:color w:val="000000" w:themeColor="text1"/>
          <w:sz w:val="24"/>
        </w:rPr>
        <w:t>。</w:t>
      </w:r>
      <w:bookmarkStart w:id="0" w:name="_GoBack"/>
      <w:bookmarkEnd w:id="0"/>
    </w:p>
    <w:p w:rsidR="001F4F00" w:rsidRPr="00CF0470" w:rsidRDefault="001F4F00" w:rsidP="001F4F00">
      <w:pPr>
        <w:tabs>
          <w:tab w:val="left" w:pos="7560"/>
        </w:tabs>
        <w:adjustRightInd w:val="0"/>
        <w:snapToGrid w:val="0"/>
        <w:ind w:firstLineChars="200" w:firstLine="480"/>
        <w:rPr>
          <w:rFonts w:asciiTheme="minorEastAsia" w:hAnsiTheme="minorEastAsia" w:cstheme="minorEastAsia"/>
          <w:color w:val="000000" w:themeColor="text1"/>
          <w:sz w:val="24"/>
        </w:rPr>
      </w:pPr>
      <w:r w:rsidRPr="00CF0470">
        <w:rPr>
          <w:rFonts w:asciiTheme="minorEastAsia" w:hAnsiTheme="minorEastAsia" w:cstheme="minorEastAsia"/>
          <w:color w:val="000000" w:themeColor="text1"/>
          <w:sz w:val="24"/>
        </w:rPr>
        <w:t>3、我方同意所递交的响应文件在供应商须知规定的询价有效期内有效，在此期间内我方的报价有可能中选，我方将受此约束。如果在询价有效期内撤回报价或放弃中选人资格，或中选后不按时与贵方签订合同，则贵方有权废除中选，同时，我方承担：（1）支付该项目预算价的百分之五的补偿金给采购人或（2）若我方提交了保证金的,同意保证金按询价文件规定没收，两者以数额大的为准。</w:t>
      </w:r>
    </w:p>
    <w:p w:rsidR="001F4F00" w:rsidRPr="00CF0470" w:rsidRDefault="001F4F00" w:rsidP="001F4F00">
      <w:pPr>
        <w:tabs>
          <w:tab w:val="left" w:pos="7560"/>
        </w:tabs>
        <w:adjustRightInd w:val="0"/>
        <w:snapToGrid w:val="0"/>
        <w:ind w:firstLineChars="200" w:firstLine="480"/>
        <w:rPr>
          <w:rFonts w:asciiTheme="minorEastAsia" w:hAnsiTheme="minorEastAsia" w:cstheme="minorEastAsia"/>
          <w:color w:val="000000" w:themeColor="text1"/>
          <w:sz w:val="24"/>
        </w:rPr>
      </w:pPr>
      <w:r w:rsidRPr="00CF0470">
        <w:rPr>
          <w:rFonts w:asciiTheme="minorEastAsia" w:hAnsiTheme="minorEastAsia" w:cstheme="minorEastAsia" w:hint="eastAsia"/>
          <w:color w:val="000000" w:themeColor="text1"/>
          <w:sz w:val="24"/>
        </w:rPr>
        <w:t>另外，若造成贵方的损失超过上述（</w:t>
      </w:r>
      <w:r w:rsidRPr="00CF0470">
        <w:rPr>
          <w:rFonts w:asciiTheme="minorEastAsia" w:hAnsiTheme="minorEastAsia" w:cstheme="minorEastAsia"/>
          <w:color w:val="000000" w:themeColor="text1"/>
          <w:sz w:val="24"/>
        </w:rPr>
        <w:t>1）、（2）金额（以数额大的为准）的，贵方还有权要求我方对超过部分进行赔偿。</w:t>
      </w:r>
    </w:p>
    <w:p w:rsidR="001F4F00" w:rsidRPr="00CF0470" w:rsidRDefault="001F4F00" w:rsidP="001F4F00">
      <w:pPr>
        <w:tabs>
          <w:tab w:val="left" w:pos="7560"/>
        </w:tabs>
        <w:adjustRightInd w:val="0"/>
        <w:snapToGrid w:val="0"/>
        <w:ind w:firstLineChars="200" w:firstLine="480"/>
        <w:rPr>
          <w:rFonts w:asciiTheme="minorEastAsia" w:hAnsiTheme="minorEastAsia" w:cstheme="minorEastAsia"/>
          <w:color w:val="000000" w:themeColor="text1"/>
          <w:sz w:val="24"/>
        </w:rPr>
      </w:pPr>
      <w:r w:rsidRPr="00CF0470">
        <w:rPr>
          <w:rFonts w:asciiTheme="minorEastAsia" w:hAnsiTheme="minorEastAsia" w:cstheme="minorEastAsia"/>
          <w:color w:val="000000" w:themeColor="text1"/>
          <w:sz w:val="24"/>
        </w:rPr>
        <w:t>4、一旦我方中选，我方保证在收到中选通知书后15</w:t>
      </w:r>
      <w:r w:rsidRPr="00CF0470">
        <w:rPr>
          <w:rFonts w:asciiTheme="minorEastAsia" w:hAnsiTheme="minorEastAsia" w:cstheme="minorEastAsia" w:hint="eastAsia"/>
          <w:color w:val="000000" w:themeColor="text1"/>
          <w:sz w:val="24"/>
        </w:rPr>
        <w:t>日历天内按照本询价文件规定与甲方签定合同</w:t>
      </w:r>
      <w:r w:rsidRPr="00CF0470">
        <w:rPr>
          <w:rFonts w:asciiTheme="minorEastAsia" w:hAnsiTheme="minorEastAsia" w:cstheme="minorEastAsia"/>
          <w:color w:val="000000" w:themeColor="text1"/>
          <w:sz w:val="24"/>
        </w:rPr>
        <w:t>,并按合同约定履行合同；如未按合同约定履行的，愿意承担违约责任。</w:t>
      </w:r>
    </w:p>
    <w:p w:rsidR="001F4F00" w:rsidRPr="00CF0470" w:rsidRDefault="001F4F00" w:rsidP="001F4F00">
      <w:pPr>
        <w:tabs>
          <w:tab w:val="left" w:pos="7560"/>
        </w:tabs>
        <w:adjustRightInd w:val="0"/>
        <w:snapToGrid w:val="0"/>
        <w:ind w:firstLineChars="200" w:firstLine="480"/>
        <w:rPr>
          <w:rFonts w:asciiTheme="minorEastAsia" w:hAnsiTheme="minorEastAsia" w:cstheme="minorEastAsia"/>
          <w:color w:val="000000" w:themeColor="text1"/>
          <w:sz w:val="24"/>
        </w:rPr>
      </w:pPr>
      <w:r w:rsidRPr="00CF0470">
        <w:rPr>
          <w:rFonts w:asciiTheme="minorEastAsia" w:hAnsiTheme="minorEastAsia" w:cstheme="minorEastAsia"/>
          <w:color w:val="000000" w:themeColor="text1"/>
          <w:sz w:val="24"/>
        </w:rPr>
        <w:t>5、我方保证严格执行有关法律、法规、规章、规范性文件的规定，决不挂靠、转包、违法分包。</w:t>
      </w:r>
    </w:p>
    <w:p w:rsidR="001F4F00" w:rsidRPr="00CF0470" w:rsidRDefault="001F4F00" w:rsidP="001F4F00">
      <w:pPr>
        <w:tabs>
          <w:tab w:val="left" w:pos="7560"/>
        </w:tabs>
        <w:adjustRightInd w:val="0"/>
        <w:snapToGrid w:val="0"/>
        <w:ind w:firstLineChars="200" w:firstLine="480"/>
        <w:rPr>
          <w:rFonts w:asciiTheme="minorEastAsia" w:hAnsiTheme="minorEastAsia" w:cstheme="minorEastAsia"/>
          <w:color w:val="000000" w:themeColor="text1"/>
          <w:sz w:val="24"/>
        </w:rPr>
      </w:pPr>
      <w:r w:rsidRPr="00CF0470">
        <w:rPr>
          <w:rFonts w:asciiTheme="minorEastAsia" w:hAnsiTheme="minorEastAsia" w:cstheme="minorEastAsia"/>
          <w:color w:val="000000" w:themeColor="text1"/>
          <w:sz w:val="24"/>
        </w:rPr>
        <w:t>6、一旦我方中选，在本项目实施过程中出现的技术问题及时解决，并保证本项目负责人随时能到现场、出席贵方召开的与本项目有关的各种会议。</w:t>
      </w:r>
    </w:p>
    <w:p w:rsidR="001F4F00" w:rsidRPr="00CF0470" w:rsidRDefault="001F4F00" w:rsidP="001F4F00">
      <w:pPr>
        <w:tabs>
          <w:tab w:val="left" w:pos="7560"/>
        </w:tabs>
        <w:adjustRightInd w:val="0"/>
        <w:snapToGrid w:val="0"/>
        <w:ind w:firstLineChars="200" w:firstLine="480"/>
        <w:rPr>
          <w:rFonts w:asciiTheme="minorEastAsia" w:hAnsiTheme="minorEastAsia" w:cstheme="minorEastAsia"/>
          <w:color w:val="000000" w:themeColor="text1"/>
          <w:sz w:val="24"/>
        </w:rPr>
      </w:pPr>
      <w:r w:rsidRPr="00CF0470">
        <w:rPr>
          <w:rFonts w:asciiTheme="minorEastAsia" w:hAnsiTheme="minorEastAsia" w:cstheme="minorEastAsia"/>
          <w:color w:val="000000" w:themeColor="text1"/>
          <w:sz w:val="24"/>
        </w:rPr>
        <w:t>7、我方若违反上述承诺之一的,愿承担一切责任并接受有关处罚。同时我方申明接受本询价文件所有条件和规定，否则我方报价将视为无效报价。</w:t>
      </w:r>
    </w:p>
    <w:p w:rsidR="001F4F00" w:rsidRPr="00CF0470" w:rsidRDefault="001F4F00" w:rsidP="001F4F00">
      <w:pPr>
        <w:tabs>
          <w:tab w:val="left" w:pos="7560"/>
        </w:tabs>
        <w:adjustRightInd w:val="0"/>
        <w:snapToGrid w:val="0"/>
        <w:ind w:firstLineChars="200" w:firstLine="480"/>
        <w:rPr>
          <w:rFonts w:asciiTheme="minorEastAsia" w:hAnsiTheme="minorEastAsia" w:cstheme="minorEastAsia"/>
          <w:color w:val="000000" w:themeColor="text1"/>
          <w:sz w:val="24"/>
        </w:rPr>
      </w:pPr>
      <w:r w:rsidRPr="00CF0470">
        <w:rPr>
          <w:rFonts w:asciiTheme="minorEastAsia" w:hAnsiTheme="minorEastAsia" w:cstheme="minorEastAsia"/>
          <w:color w:val="000000" w:themeColor="text1"/>
          <w:sz w:val="24"/>
        </w:rPr>
        <w:t>8、除非另外达成协议并生效，贵方的中选通知书和本响应文件将成为约束双方的合同文件的组成部分。</w:t>
      </w:r>
    </w:p>
    <w:p w:rsidR="001F4F00" w:rsidRPr="00CF0470" w:rsidRDefault="001F4F00" w:rsidP="001F4F00">
      <w:pPr>
        <w:tabs>
          <w:tab w:val="left" w:pos="7560"/>
        </w:tabs>
        <w:adjustRightInd w:val="0"/>
        <w:snapToGrid w:val="0"/>
        <w:rPr>
          <w:rFonts w:asciiTheme="minorEastAsia" w:hAnsiTheme="minorEastAsia" w:cstheme="minorEastAsia"/>
          <w:color w:val="000000" w:themeColor="text1"/>
          <w:sz w:val="24"/>
        </w:rPr>
      </w:pPr>
    </w:p>
    <w:p w:rsidR="001F4F00" w:rsidRPr="00CF0470" w:rsidRDefault="001F4F00" w:rsidP="001F4F00">
      <w:pPr>
        <w:tabs>
          <w:tab w:val="left" w:pos="7560"/>
        </w:tabs>
        <w:adjustRightInd w:val="0"/>
        <w:snapToGrid w:val="0"/>
        <w:rPr>
          <w:rFonts w:asciiTheme="minorEastAsia" w:hAnsiTheme="minorEastAsia" w:cstheme="minorEastAsia"/>
          <w:color w:val="000000" w:themeColor="text1"/>
          <w:sz w:val="24"/>
        </w:rPr>
      </w:pPr>
      <w:r w:rsidRPr="00CF0470">
        <w:rPr>
          <w:rFonts w:asciiTheme="minorEastAsia" w:hAnsiTheme="minorEastAsia" w:cstheme="minorEastAsia" w:hint="eastAsia"/>
          <w:color w:val="000000" w:themeColor="text1"/>
          <w:sz w:val="24"/>
        </w:rPr>
        <w:t>供应商（盖章）：</w:t>
      </w:r>
      <w:r w:rsidRPr="00CF0470">
        <w:rPr>
          <w:rFonts w:asciiTheme="minorEastAsia" w:hAnsiTheme="minorEastAsia" w:cstheme="minorEastAsia"/>
          <w:color w:val="000000" w:themeColor="text1"/>
          <w:sz w:val="24"/>
          <w:u w:val="single"/>
        </w:rPr>
        <w:t xml:space="preserve">                                                      </w:t>
      </w:r>
      <w:r w:rsidRPr="00CF0470">
        <w:rPr>
          <w:rFonts w:asciiTheme="minorEastAsia" w:hAnsiTheme="minorEastAsia" w:cstheme="minorEastAsia"/>
          <w:color w:val="000000" w:themeColor="text1"/>
          <w:sz w:val="24"/>
        </w:rPr>
        <w:t xml:space="preserve"> </w:t>
      </w:r>
    </w:p>
    <w:p w:rsidR="001F4F00" w:rsidRPr="00CF0470" w:rsidRDefault="001F4F00" w:rsidP="001F4F00">
      <w:pPr>
        <w:tabs>
          <w:tab w:val="left" w:pos="7560"/>
        </w:tabs>
        <w:adjustRightInd w:val="0"/>
        <w:snapToGrid w:val="0"/>
        <w:rPr>
          <w:rFonts w:asciiTheme="minorEastAsia" w:hAnsiTheme="minorEastAsia" w:cstheme="minorEastAsia"/>
          <w:color w:val="000000" w:themeColor="text1"/>
          <w:sz w:val="24"/>
        </w:rPr>
      </w:pPr>
      <w:r w:rsidRPr="00CF0470">
        <w:rPr>
          <w:rFonts w:asciiTheme="minorEastAsia" w:hAnsiTheme="minorEastAsia" w:cstheme="minorEastAsia" w:hint="eastAsia"/>
          <w:color w:val="000000" w:themeColor="text1"/>
          <w:sz w:val="24"/>
        </w:rPr>
        <w:t>单位地址：</w:t>
      </w:r>
      <w:r w:rsidRPr="00CF0470">
        <w:rPr>
          <w:rFonts w:asciiTheme="minorEastAsia" w:hAnsiTheme="minorEastAsia" w:cstheme="minorEastAsia"/>
          <w:color w:val="000000" w:themeColor="text1"/>
          <w:sz w:val="24"/>
          <w:u w:val="single"/>
        </w:rPr>
        <w:t xml:space="preserve">                                                           </w:t>
      </w:r>
      <w:r w:rsidRPr="00CF0470">
        <w:rPr>
          <w:rFonts w:asciiTheme="minorEastAsia" w:hAnsiTheme="minorEastAsia" w:cstheme="minorEastAsia"/>
          <w:color w:val="000000" w:themeColor="text1"/>
          <w:sz w:val="24"/>
        </w:rPr>
        <w:t xml:space="preserve"> </w:t>
      </w:r>
    </w:p>
    <w:p w:rsidR="001F4F00" w:rsidRPr="00CF0470" w:rsidRDefault="001F4F00" w:rsidP="001F4F00">
      <w:pPr>
        <w:tabs>
          <w:tab w:val="left" w:pos="7560"/>
        </w:tabs>
        <w:adjustRightInd w:val="0"/>
        <w:snapToGrid w:val="0"/>
        <w:rPr>
          <w:rFonts w:asciiTheme="minorEastAsia" w:hAnsiTheme="minorEastAsia" w:cstheme="minorEastAsia"/>
          <w:color w:val="000000" w:themeColor="text1"/>
          <w:sz w:val="24"/>
        </w:rPr>
      </w:pPr>
      <w:r w:rsidRPr="00CF0470">
        <w:rPr>
          <w:rFonts w:asciiTheme="minorEastAsia" w:hAnsiTheme="minorEastAsia" w:cstheme="minorEastAsia" w:hint="eastAsia"/>
          <w:color w:val="000000" w:themeColor="text1"/>
          <w:sz w:val="24"/>
        </w:rPr>
        <w:t>法定代表人或其授权委托人（签字或盖章）：</w:t>
      </w:r>
      <w:r w:rsidRPr="00CF0470">
        <w:rPr>
          <w:rFonts w:asciiTheme="minorEastAsia" w:hAnsiTheme="minorEastAsia" w:cstheme="minorEastAsia"/>
          <w:color w:val="000000" w:themeColor="text1"/>
          <w:sz w:val="24"/>
          <w:u w:val="single"/>
        </w:rPr>
        <w:t xml:space="preserve">                              </w:t>
      </w:r>
      <w:r w:rsidRPr="00CF0470">
        <w:rPr>
          <w:rFonts w:asciiTheme="minorEastAsia" w:hAnsiTheme="minorEastAsia" w:cstheme="minorEastAsia"/>
          <w:color w:val="000000" w:themeColor="text1"/>
          <w:sz w:val="24"/>
        </w:rPr>
        <w:t xml:space="preserve"> </w:t>
      </w:r>
    </w:p>
    <w:p w:rsidR="001F4F00" w:rsidRPr="00CF0470" w:rsidRDefault="001F4F00" w:rsidP="001F4F00">
      <w:pPr>
        <w:tabs>
          <w:tab w:val="left" w:pos="7560"/>
        </w:tabs>
        <w:adjustRightInd w:val="0"/>
        <w:snapToGrid w:val="0"/>
        <w:rPr>
          <w:rFonts w:asciiTheme="minorEastAsia" w:hAnsiTheme="minorEastAsia" w:cstheme="minorEastAsia"/>
          <w:color w:val="000000" w:themeColor="text1"/>
          <w:sz w:val="24"/>
        </w:rPr>
      </w:pPr>
      <w:r w:rsidRPr="00CF0470">
        <w:rPr>
          <w:rFonts w:asciiTheme="minorEastAsia" w:hAnsiTheme="minorEastAsia" w:cstheme="minorEastAsia" w:hint="eastAsia"/>
          <w:color w:val="000000" w:themeColor="text1"/>
          <w:sz w:val="24"/>
        </w:rPr>
        <w:t>邮政编码：</w:t>
      </w:r>
      <w:r w:rsidRPr="00CF0470">
        <w:rPr>
          <w:rFonts w:asciiTheme="minorEastAsia" w:hAnsiTheme="minorEastAsia" w:cstheme="minorEastAsia"/>
          <w:color w:val="000000" w:themeColor="text1"/>
          <w:sz w:val="24"/>
          <w:u w:val="single"/>
        </w:rPr>
        <w:t xml:space="preserve">        </w:t>
      </w:r>
      <w:r w:rsidRPr="00CF0470">
        <w:rPr>
          <w:rFonts w:asciiTheme="minorEastAsia" w:hAnsiTheme="minorEastAsia" w:cstheme="minorEastAsia" w:hint="eastAsia"/>
          <w:color w:val="000000" w:themeColor="text1"/>
          <w:sz w:val="24"/>
        </w:rPr>
        <w:t>电话：</w:t>
      </w:r>
      <w:r w:rsidRPr="00CF0470">
        <w:rPr>
          <w:rFonts w:asciiTheme="minorEastAsia" w:hAnsiTheme="minorEastAsia" w:cstheme="minorEastAsia"/>
          <w:color w:val="000000" w:themeColor="text1"/>
          <w:sz w:val="24"/>
          <w:u w:val="single"/>
        </w:rPr>
        <w:t xml:space="preserve">          </w:t>
      </w:r>
      <w:r w:rsidRPr="00CF0470">
        <w:rPr>
          <w:rFonts w:asciiTheme="minorEastAsia" w:hAnsiTheme="minorEastAsia" w:cstheme="minorEastAsia"/>
          <w:color w:val="000000" w:themeColor="text1"/>
          <w:sz w:val="24"/>
        </w:rPr>
        <w:t xml:space="preserve"> 传真：</w:t>
      </w:r>
      <w:r w:rsidRPr="00CF0470">
        <w:rPr>
          <w:rFonts w:asciiTheme="minorEastAsia" w:hAnsiTheme="minorEastAsia" w:cstheme="minorEastAsia"/>
          <w:color w:val="000000" w:themeColor="text1"/>
          <w:sz w:val="24"/>
          <w:u w:val="single"/>
        </w:rPr>
        <w:t xml:space="preserve">                            </w:t>
      </w:r>
      <w:r w:rsidRPr="00CF0470">
        <w:rPr>
          <w:rFonts w:asciiTheme="minorEastAsia" w:hAnsiTheme="minorEastAsia" w:cstheme="minorEastAsia"/>
          <w:color w:val="000000" w:themeColor="text1"/>
          <w:sz w:val="24"/>
        </w:rPr>
        <w:t xml:space="preserve"> </w:t>
      </w:r>
    </w:p>
    <w:p w:rsidR="001F4F00" w:rsidRPr="00CF0470" w:rsidRDefault="001F4F00" w:rsidP="001F4F00">
      <w:pPr>
        <w:tabs>
          <w:tab w:val="left" w:pos="7560"/>
        </w:tabs>
        <w:adjustRightInd w:val="0"/>
        <w:snapToGrid w:val="0"/>
        <w:rPr>
          <w:rFonts w:asciiTheme="minorEastAsia" w:hAnsiTheme="minorEastAsia" w:cstheme="minorEastAsia"/>
          <w:color w:val="000000" w:themeColor="text1"/>
          <w:sz w:val="24"/>
        </w:rPr>
      </w:pPr>
      <w:r w:rsidRPr="00CF0470">
        <w:rPr>
          <w:rFonts w:asciiTheme="minorEastAsia" w:hAnsiTheme="minorEastAsia" w:cstheme="minorEastAsia" w:hint="eastAsia"/>
          <w:color w:val="000000" w:themeColor="text1"/>
          <w:sz w:val="24"/>
        </w:rPr>
        <w:t>开户银行名称：</w:t>
      </w:r>
      <w:r w:rsidRPr="00CF0470">
        <w:rPr>
          <w:rFonts w:asciiTheme="minorEastAsia" w:hAnsiTheme="minorEastAsia" w:cstheme="minorEastAsia"/>
          <w:color w:val="000000" w:themeColor="text1"/>
          <w:sz w:val="24"/>
          <w:u w:val="single"/>
        </w:rPr>
        <w:t xml:space="preserve">                                                       </w:t>
      </w:r>
      <w:r w:rsidRPr="00CF0470">
        <w:rPr>
          <w:rFonts w:asciiTheme="minorEastAsia" w:hAnsiTheme="minorEastAsia" w:cstheme="minorEastAsia"/>
          <w:color w:val="000000" w:themeColor="text1"/>
          <w:sz w:val="24"/>
        </w:rPr>
        <w:t xml:space="preserve"> </w:t>
      </w:r>
    </w:p>
    <w:p w:rsidR="001F4F00" w:rsidRPr="00CF0470" w:rsidRDefault="001F4F00" w:rsidP="001F4F00">
      <w:pPr>
        <w:tabs>
          <w:tab w:val="left" w:pos="7560"/>
        </w:tabs>
        <w:adjustRightInd w:val="0"/>
        <w:snapToGrid w:val="0"/>
        <w:rPr>
          <w:rFonts w:asciiTheme="minorEastAsia" w:hAnsiTheme="minorEastAsia" w:cstheme="minorEastAsia"/>
          <w:color w:val="000000" w:themeColor="text1"/>
          <w:sz w:val="24"/>
        </w:rPr>
      </w:pPr>
      <w:r w:rsidRPr="00CF0470">
        <w:rPr>
          <w:rFonts w:asciiTheme="minorEastAsia" w:hAnsiTheme="minorEastAsia" w:cstheme="minorEastAsia" w:hint="eastAsia"/>
          <w:color w:val="000000" w:themeColor="text1"/>
          <w:sz w:val="24"/>
        </w:rPr>
        <w:t>开户银行帐号：</w:t>
      </w:r>
      <w:r w:rsidRPr="00CF0470">
        <w:rPr>
          <w:rFonts w:asciiTheme="minorEastAsia" w:hAnsiTheme="minorEastAsia" w:cstheme="minorEastAsia"/>
          <w:color w:val="000000" w:themeColor="text1"/>
          <w:sz w:val="24"/>
          <w:u w:val="single"/>
        </w:rPr>
        <w:t xml:space="preserve">                                                       </w:t>
      </w:r>
      <w:r w:rsidRPr="00CF0470">
        <w:rPr>
          <w:rFonts w:asciiTheme="minorEastAsia" w:hAnsiTheme="minorEastAsia" w:cstheme="minorEastAsia"/>
          <w:color w:val="000000" w:themeColor="text1"/>
          <w:sz w:val="24"/>
        </w:rPr>
        <w:t xml:space="preserve"> </w:t>
      </w:r>
    </w:p>
    <w:p w:rsidR="001F4F00" w:rsidRPr="00CF0470" w:rsidRDefault="001F4F00" w:rsidP="001F4F00">
      <w:pPr>
        <w:tabs>
          <w:tab w:val="left" w:pos="7560"/>
        </w:tabs>
        <w:adjustRightInd w:val="0"/>
        <w:snapToGrid w:val="0"/>
        <w:rPr>
          <w:rFonts w:asciiTheme="minorEastAsia" w:hAnsiTheme="minorEastAsia" w:cstheme="minorEastAsia"/>
          <w:color w:val="000000" w:themeColor="text1"/>
          <w:sz w:val="24"/>
        </w:rPr>
      </w:pPr>
      <w:r w:rsidRPr="00CF0470">
        <w:rPr>
          <w:rFonts w:asciiTheme="minorEastAsia" w:hAnsiTheme="minorEastAsia" w:cstheme="minorEastAsia" w:hint="eastAsia"/>
          <w:color w:val="000000" w:themeColor="text1"/>
          <w:sz w:val="24"/>
        </w:rPr>
        <w:t>开户银行地址：</w:t>
      </w:r>
      <w:r w:rsidRPr="00CF0470">
        <w:rPr>
          <w:rFonts w:asciiTheme="minorEastAsia" w:hAnsiTheme="minorEastAsia" w:cstheme="minorEastAsia"/>
          <w:color w:val="000000" w:themeColor="text1"/>
          <w:sz w:val="24"/>
          <w:u w:val="single"/>
        </w:rPr>
        <w:t xml:space="preserve">                                                       </w:t>
      </w:r>
      <w:r w:rsidRPr="00CF0470">
        <w:rPr>
          <w:rFonts w:asciiTheme="minorEastAsia" w:hAnsiTheme="minorEastAsia" w:cstheme="minorEastAsia"/>
          <w:color w:val="000000" w:themeColor="text1"/>
          <w:sz w:val="24"/>
        </w:rPr>
        <w:t xml:space="preserve">  </w:t>
      </w:r>
    </w:p>
    <w:p w:rsidR="001F4F00" w:rsidRPr="00CF0470" w:rsidRDefault="001F4F00" w:rsidP="001F4F00">
      <w:pPr>
        <w:tabs>
          <w:tab w:val="left" w:pos="7560"/>
        </w:tabs>
        <w:adjustRightInd w:val="0"/>
        <w:snapToGrid w:val="0"/>
        <w:rPr>
          <w:rFonts w:asciiTheme="minorEastAsia" w:hAnsiTheme="minorEastAsia" w:cstheme="minorEastAsia"/>
          <w:color w:val="000000" w:themeColor="text1"/>
          <w:sz w:val="24"/>
        </w:rPr>
      </w:pPr>
      <w:r w:rsidRPr="00CF0470">
        <w:rPr>
          <w:rFonts w:asciiTheme="minorEastAsia" w:hAnsiTheme="minorEastAsia" w:cstheme="minorEastAsia" w:hint="eastAsia"/>
          <w:color w:val="000000" w:themeColor="text1"/>
          <w:sz w:val="24"/>
        </w:rPr>
        <w:t>开户银行电话：</w:t>
      </w:r>
      <w:r w:rsidRPr="00CF0470">
        <w:rPr>
          <w:rFonts w:asciiTheme="minorEastAsia" w:hAnsiTheme="minorEastAsia" w:cstheme="minorEastAsia"/>
          <w:color w:val="000000" w:themeColor="text1"/>
          <w:sz w:val="24"/>
          <w:u w:val="single"/>
        </w:rPr>
        <w:t xml:space="preserve">                                                        </w:t>
      </w:r>
      <w:r w:rsidRPr="00CF0470">
        <w:rPr>
          <w:rFonts w:asciiTheme="minorEastAsia" w:hAnsiTheme="minorEastAsia" w:cstheme="minorEastAsia"/>
          <w:color w:val="000000" w:themeColor="text1"/>
          <w:sz w:val="24"/>
        </w:rPr>
        <w:t xml:space="preserve">  </w:t>
      </w:r>
    </w:p>
    <w:p w:rsidR="001F4F00" w:rsidRPr="00CF0470" w:rsidRDefault="001F4F00" w:rsidP="001F4F00">
      <w:pPr>
        <w:tabs>
          <w:tab w:val="left" w:pos="7560"/>
        </w:tabs>
        <w:adjustRightInd w:val="0"/>
        <w:snapToGrid w:val="0"/>
        <w:rPr>
          <w:rFonts w:asciiTheme="minorEastAsia" w:hAnsiTheme="minorEastAsia" w:cstheme="minorEastAsia"/>
          <w:color w:val="000000" w:themeColor="text1"/>
          <w:sz w:val="24"/>
        </w:rPr>
      </w:pPr>
      <w:r w:rsidRPr="00CF0470">
        <w:rPr>
          <w:rFonts w:asciiTheme="minorEastAsia" w:hAnsiTheme="minorEastAsia" w:cstheme="minorEastAsia" w:hint="eastAsia"/>
          <w:color w:val="000000" w:themeColor="text1"/>
          <w:sz w:val="24"/>
        </w:rPr>
        <w:t>日期：</w:t>
      </w:r>
      <w:r w:rsidRPr="00CF0470">
        <w:rPr>
          <w:rFonts w:asciiTheme="minorEastAsia" w:hAnsiTheme="minorEastAsia" w:cstheme="minorEastAsia"/>
          <w:color w:val="000000" w:themeColor="text1"/>
          <w:sz w:val="24"/>
          <w:u w:val="single"/>
        </w:rPr>
        <w:t xml:space="preserve">         </w:t>
      </w:r>
      <w:r w:rsidRPr="00CF0470">
        <w:rPr>
          <w:rFonts w:asciiTheme="minorEastAsia" w:hAnsiTheme="minorEastAsia" w:cstheme="minorEastAsia" w:hint="eastAsia"/>
          <w:color w:val="000000" w:themeColor="text1"/>
          <w:sz w:val="24"/>
        </w:rPr>
        <w:t>年</w:t>
      </w:r>
      <w:r w:rsidRPr="00CF0470">
        <w:rPr>
          <w:rFonts w:asciiTheme="minorEastAsia" w:hAnsiTheme="minorEastAsia" w:cstheme="minorEastAsia"/>
          <w:color w:val="000000" w:themeColor="text1"/>
          <w:sz w:val="24"/>
          <w:u w:val="single"/>
        </w:rPr>
        <w:t xml:space="preserve">    </w:t>
      </w:r>
      <w:r w:rsidRPr="00CF0470">
        <w:rPr>
          <w:rFonts w:asciiTheme="minorEastAsia" w:hAnsiTheme="minorEastAsia" w:cstheme="minorEastAsia" w:hint="eastAsia"/>
          <w:color w:val="000000" w:themeColor="text1"/>
          <w:sz w:val="24"/>
        </w:rPr>
        <w:t>月</w:t>
      </w:r>
      <w:r w:rsidRPr="00CF0470">
        <w:rPr>
          <w:rFonts w:asciiTheme="minorEastAsia" w:hAnsiTheme="minorEastAsia" w:cstheme="minorEastAsia"/>
          <w:color w:val="000000" w:themeColor="text1"/>
          <w:sz w:val="24"/>
          <w:u w:val="single"/>
        </w:rPr>
        <w:t xml:space="preserve">    </w:t>
      </w:r>
      <w:r w:rsidRPr="00CF0470">
        <w:rPr>
          <w:rFonts w:asciiTheme="minorEastAsia" w:hAnsiTheme="minorEastAsia" w:cstheme="minorEastAsia" w:hint="eastAsia"/>
          <w:color w:val="000000" w:themeColor="text1"/>
          <w:sz w:val="24"/>
        </w:rPr>
        <w:t>日</w:t>
      </w:r>
      <w:r w:rsidRPr="00CF0470">
        <w:rPr>
          <w:rFonts w:asciiTheme="minorEastAsia" w:hAnsiTheme="minorEastAsia" w:cstheme="minorEastAsia"/>
          <w:color w:val="000000" w:themeColor="text1"/>
          <w:sz w:val="24"/>
        </w:rPr>
        <w:t xml:space="preserve"> </w:t>
      </w:r>
    </w:p>
    <w:p w:rsidR="005635ED" w:rsidRDefault="005635ED"/>
    <w:sectPr w:rsidR="005635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6A2" w:rsidRDefault="00D066A2" w:rsidP="001F4F00">
      <w:r>
        <w:separator/>
      </w:r>
    </w:p>
  </w:endnote>
  <w:endnote w:type="continuationSeparator" w:id="0">
    <w:p w:rsidR="00D066A2" w:rsidRDefault="00D066A2" w:rsidP="001F4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6A2" w:rsidRDefault="00D066A2" w:rsidP="001F4F00">
      <w:r>
        <w:separator/>
      </w:r>
    </w:p>
  </w:footnote>
  <w:footnote w:type="continuationSeparator" w:id="0">
    <w:p w:rsidR="00D066A2" w:rsidRDefault="00D066A2" w:rsidP="001F4F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7CD"/>
    <w:rsid w:val="001F4F00"/>
    <w:rsid w:val="005635ED"/>
    <w:rsid w:val="00B81B44"/>
    <w:rsid w:val="00D066A2"/>
    <w:rsid w:val="00DD2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F76D9E-94A1-4FB9-A633-B944F3B5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F0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4F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4F00"/>
    <w:rPr>
      <w:sz w:val="18"/>
      <w:szCs w:val="18"/>
    </w:rPr>
  </w:style>
  <w:style w:type="paragraph" w:styleId="a4">
    <w:name w:val="footer"/>
    <w:basedOn w:val="a"/>
    <w:link w:val="Char0"/>
    <w:uiPriority w:val="99"/>
    <w:unhideWhenUsed/>
    <w:rsid w:val="001F4F00"/>
    <w:pPr>
      <w:tabs>
        <w:tab w:val="center" w:pos="4153"/>
        <w:tab w:val="right" w:pos="8306"/>
      </w:tabs>
      <w:snapToGrid w:val="0"/>
      <w:jc w:val="left"/>
    </w:pPr>
    <w:rPr>
      <w:sz w:val="18"/>
      <w:szCs w:val="18"/>
    </w:rPr>
  </w:style>
  <w:style w:type="character" w:customStyle="1" w:styleId="Char0">
    <w:name w:val="页脚 Char"/>
    <w:basedOn w:val="a0"/>
    <w:link w:val="a4"/>
    <w:uiPriority w:val="99"/>
    <w:rsid w:val="001F4F00"/>
    <w:rPr>
      <w:sz w:val="18"/>
      <w:szCs w:val="18"/>
    </w:rPr>
  </w:style>
  <w:style w:type="paragraph" w:styleId="a5">
    <w:name w:val="Body Text Indent"/>
    <w:basedOn w:val="a"/>
    <w:link w:val="Char1"/>
    <w:uiPriority w:val="99"/>
    <w:semiHidden/>
    <w:unhideWhenUsed/>
    <w:rsid w:val="001F4F00"/>
    <w:pPr>
      <w:spacing w:after="120"/>
      <w:ind w:leftChars="200" w:left="420"/>
    </w:pPr>
  </w:style>
  <w:style w:type="character" w:customStyle="1" w:styleId="Char1">
    <w:name w:val="正文文本缩进 Char"/>
    <w:basedOn w:val="a0"/>
    <w:link w:val="a5"/>
    <w:uiPriority w:val="99"/>
    <w:semiHidden/>
    <w:rsid w:val="001F4F00"/>
    <w:rPr>
      <w:szCs w:val="24"/>
    </w:rPr>
  </w:style>
  <w:style w:type="paragraph" w:styleId="2">
    <w:name w:val="Body Text First Indent 2"/>
    <w:basedOn w:val="a5"/>
    <w:link w:val="2Char"/>
    <w:qFormat/>
    <w:rsid w:val="001F4F00"/>
    <w:pPr>
      <w:ind w:firstLineChars="200" w:firstLine="420"/>
    </w:pPr>
    <w:rPr>
      <w:rFonts w:ascii="Times New Roman" w:hAnsi="Times New Roman" w:cs="Times New Roman"/>
      <w:sz w:val="28"/>
      <w:szCs w:val="22"/>
    </w:rPr>
  </w:style>
  <w:style w:type="character" w:customStyle="1" w:styleId="2Char">
    <w:name w:val="正文首行缩进 2 Char"/>
    <w:basedOn w:val="Char1"/>
    <w:link w:val="2"/>
    <w:rsid w:val="001F4F00"/>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210</Words>
  <Characters>1198</Characters>
  <Application>Microsoft Office Word</Application>
  <DocSecurity>0</DocSecurity>
  <Lines>9</Lines>
  <Paragraphs>2</Paragraphs>
  <ScaleCrop>false</ScaleCrop>
  <Company>workgroup</Company>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2023-11-21T03:58:00Z</dcterms:created>
  <dcterms:modified xsi:type="dcterms:W3CDTF">2023-11-21T06:37:00Z</dcterms:modified>
</cp:coreProperties>
</file>