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auto"/>
          <w:sz w:val="28"/>
          <w:szCs w:val="28"/>
          <w:highlight w:val="none"/>
        </w:rPr>
      </w:pPr>
      <w:bookmarkStart w:id="1" w:name="_GoBack"/>
      <w:bookmarkEnd w:id="1"/>
      <w:r>
        <w:rPr>
          <w:rFonts w:hint="eastAsia" w:ascii="宋体" w:hAnsi="宋体" w:eastAsia="宋体"/>
          <w:b/>
          <w:color w:val="000000"/>
          <w:sz w:val="32"/>
        </w:rPr>
        <w:t>布沙分公司</w:t>
      </w:r>
      <w:r>
        <w:rPr>
          <w:rFonts w:hint="eastAsia" w:ascii="宋体" w:hAnsi="宋体" w:eastAsia="宋体"/>
          <w:b/>
          <w:color w:val="000000"/>
          <w:sz w:val="32"/>
          <w:lang w:val="en-US" w:eastAsia="zh-CN"/>
        </w:rPr>
        <w:t>百合新城一期物业管理处旁等9项抢修项目</w:t>
      </w:r>
      <w:r>
        <w:rPr>
          <w:rFonts w:hint="eastAsia" w:ascii="宋体" w:hAnsi="宋体" w:eastAsia="宋体"/>
          <w:b/>
          <w:color w:val="auto"/>
          <w:sz w:val="32"/>
          <w:highlight w:val="none"/>
        </w:rPr>
        <w:t>采购的请示</w:t>
      </w:r>
    </w:p>
    <w:p>
      <w:pPr>
        <w:pStyle w:val="6"/>
        <w:numPr>
          <w:ilvl w:val="0"/>
          <w:numId w:val="1"/>
        </w:numPr>
        <w:ind w:firstLineChars="0"/>
        <w:rPr>
          <w:rFonts w:ascii="仿宋" w:hAnsi="仿宋" w:eastAsia="仿宋"/>
          <w:b/>
          <w:color w:val="auto"/>
          <w:sz w:val="28"/>
          <w:szCs w:val="28"/>
          <w:highlight w:val="none"/>
        </w:rPr>
      </w:pP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需求</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采购项目名称</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百合新城一期物业管理处旁</w:t>
      </w:r>
      <w:r>
        <w:rPr>
          <w:rFonts w:hint="eastAsia" w:ascii="仿宋" w:hAnsi="仿宋" w:eastAsia="仿宋" w:cs="仿宋"/>
          <w:color w:val="auto"/>
          <w:sz w:val="28"/>
          <w:szCs w:val="28"/>
          <w:highlight w:val="none"/>
          <w:lang w:val="en-US" w:eastAsia="zh-CN"/>
        </w:rPr>
        <w:t>等9项抢修项目</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（二）采购</w:t>
      </w:r>
      <w:r>
        <w:rPr>
          <w:rFonts w:ascii="仿宋" w:hAnsi="仿宋" w:eastAsia="仿宋"/>
          <w:color w:val="000000"/>
          <w:sz w:val="28"/>
          <w:szCs w:val="28"/>
          <w:highlight w:val="none"/>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highlight w:val="none"/>
        </w:rPr>
        <w:t>接投诉反映及巡查人员日常巡查发现，深圳市龙岗区</w:t>
      </w:r>
      <w:r>
        <w:rPr>
          <w:rFonts w:hint="eastAsia" w:ascii="仿宋" w:hAnsi="仿宋" w:eastAsia="仿宋" w:cs="仿宋"/>
          <w:sz w:val="28"/>
          <w:szCs w:val="28"/>
          <w:highlight w:val="none"/>
          <w:lang w:val="en-US" w:eastAsia="zh-CN"/>
        </w:rPr>
        <w:t>布吉街道</w:t>
      </w:r>
      <w:r>
        <w:rPr>
          <w:rFonts w:hint="eastAsia" w:ascii="仿宋" w:hAnsi="仿宋" w:eastAsia="仿宋" w:cs="仿宋"/>
          <w:sz w:val="28"/>
          <w:szCs w:val="28"/>
          <w:lang w:val="en-US" w:eastAsia="zh-CN"/>
        </w:rPr>
        <w:t>百合新城一期物业管理处旁</w:t>
      </w:r>
      <w:r>
        <w:rPr>
          <w:rFonts w:hint="eastAsia" w:ascii="仿宋" w:hAnsi="仿宋" w:eastAsia="仿宋" w:cs="仿宋"/>
          <w:color w:val="auto"/>
          <w:sz w:val="28"/>
          <w:szCs w:val="28"/>
          <w:highlight w:val="none"/>
          <w:lang w:val="en-US" w:eastAsia="zh-CN"/>
        </w:rPr>
        <w:t>等9处目</w:t>
      </w:r>
      <w:r>
        <w:rPr>
          <w:rFonts w:hint="eastAsia" w:ascii="仿宋" w:hAnsi="仿宋" w:eastAsia="仿宋" w:cs="仿宋"/>
          <w:bCs/>
          <w:color w:val="auto"/>
          <w:sz w:val="28"/>
          <w:szCs w:val="28"/>
          <w:highlight w:val="none"/>
        </w:rPr>
        <w:t>地面</w:t>
      </w:r>
      <w:r>
        <w:rPr>
          <w:rFonts w:hint="eastAsia" w:ascii="仿宋" w:hAnsi="仿宋" w:eastAsia="仿宋" w:cs="仿宋"/>
          <w:bCs/>
          <w:color w:val="auto"/>
          <w:sz w:val="28"/>
          <w:szCs w:val="28"/>
          <w:highlight w:val="none"/>
          <w:lang w:val="en-US" w:eastAsia="zh-CN"/>
        </w:rPr>
        <w:t>位</w:t>
      </w:r>
      <w:r>
        <w:rPr>
          <w:rFonts w:hint="eastAsia" w:ascii="仿宋" w:hAnsi="仿宋" w:eastAsia="仿宋" w:cs="仿宋"/>
          <w:sz w:val="28"/>
          <w:szCs w:val="28"/>
          <w:highlight w:val="none"/>
        </w:rPr>
        <w:t>置</w:t>
      </w:r>
      <w:r>
        <w:rPr>
          <w:rFonts w:hint="eastAsia" w:ascii="仿宋" w:hAnsi="仿宋" w:eastAsia="仿宋" w:cs="仿宋"/>
          <w:sz w:val="28"/>
          <w:szCs w:val="28"/>
        </w:rPr>
        <w:t>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numPr>
          <w:ilvl w:val="0"/>
          <w:numId w:val="0"/>
        </w:numPr>
        <w:ind w:firstLine="560" w:firstLineChars="200"/>
        <w:rPr>
          <w:rFonts w:ascii="仿宋" w:hAnsi="仿宋" w:eastAsia="仿宋"/>
          <w:color w:val="000000"/>
          <w:sz w:val="28"/>
          <w:szCs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及安全文明施工管理</w:t>
      </w:r>
      <w:r>
        <w:rPr>
          <w:rFonts w:hint="eastAsia" w:ascii="仿宋" w:hAnsi="仿宋" w:eastAsia="仿宋" w:cs="仿宋"/>
          <w:color w:val="000000"/>
          <w:sz w:val="28"/>
        </w:rPr>
        <w:t>；</w:t>
      </w:r>
    </w:p>
    <w:p>
      <w:pPr>
        <w:numPr>
          <w:ilvl w:val="0"/>
          <w:numId w:val="0"/>
        </w:numPr>
        <w:ind w:left="280" w:hanging="280" w:hanging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1.国展社区百合新城一期物业管理处旁污水立管接入雨水，下井作业，新增污水立管1.4米，检查井井室修补1座。</w:t>
      </w:r>
    </w:p>
    <w:p>
      <w:pPr>
        <w:numPr>
          <w:ilvl w:val="0"/>
          <w:numId w:val="0"/>
        </w:numPr>
        <w:ind w:left="28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展社区百合新城一期湖南路62号美度理发店门口开挖基坑，破除混凝土路面,开挖基坑，浇筑混凝土垫层，管道混凝土包封，石粉回填，混凝土路面恢复，埋设D400在PE管1.5米，封堵管1处，修复暗井1座，余方弃置。</w:t>
      </w:r>
    </w:p>
    <w:p>
      <w:pPr>
        <w:numPr>
          <w:ilvl w:val="0"/>
          <w:numId w:val="0"/>
        </w:numPr>
        <w:ind w:left="560"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3.金排社区凤尾坑新村49栋管道堵塞，破除混凝土路面,开挖基坑，浇筑混凝土垫层，埋设PE300管8.5米，管道混凝土包封，石粉回填，混凝土路面回填，余方弃置。</w:t>
      </w:r>
    </w:p>
    <w:p>
      <w:pPr>
        <w:numPr>
          <w:ilvl w:val="0"/>
          <w:numId w:val="0"/>
        </w:numPr>
        <w:ind w:left="28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4.国展社区百合星城二期破除混凝土路面，开挖基坑，对修复污水井检查井内室1座，更换污水井盖1套，混凝土路面回填，余方弃置。</w:t>
      </w:r>
    </w:p>
    <w:p>
      <w:pPr>
        <w:numPr>
          <w:ilvl w:val="0"/>
          <w:numId w:val="0"/>
        </w:numPr>
        <w:ind w:left="280" w:hanging="280" w:hanging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5.金排社区金坑山庄7巷15-3号下井作业，污水井内拆除封堵。</w:t>
      </w:r>
    </w:p>
    <w:p>
      <w:pPr>
        <w:numPr>
          <w:ilvl w:val="0"/>
          <w:numId w:val="0"/>
        </w:numPr>
        <w:ind w:left="28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6.金排社区理想家园大门破除混凝土路面，开挖基坑，浇筑混凝土垫层，埋设雨水管D300的PE管4米，石粉回填，余方弃置，新建砌筑450x750雨水口2座，安装雨水箅子2套，混凝土路面恢复。</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7.金排社区理想家园4栋门口管道沟开挖，浇筑混凝土垫层，埋设雨水管D200的PE管12.5米，石粉回填，新建砌筑450x750雨水口1座，安装雨水箅子1套。</w:t>
      </w:r>
    </w:p>
    <w:p>
      <w:pPr>
        <w:numPr>
          <w:ilvl w:val="0"/>
          <w:numId w:val="0"/>
        </w:numPr>
        <w:ind w:left="28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罗岗社区415小区凯亚商务酒店新，管道沟开挖，浇筑混凝土垫层，埋设D150的PVC雨水管8米，埋设D100的PVC雨水管10米，石粉回填，新建雨水口1座及安装雨水箅子1套，新建污水井1座及安装污水井盖1套，原雨水口废弃混凝土回填，混凝土路面恢复。</w:t>
      </w:r>
    </w:p>
    <w:p>
      <w:pPr>
        <w:numPr>
          <w:ilvl w:val="0"/>
          <w:numId w:val="0"/>
        </w:numPr>
        <w:ind w:left="280" w:hanging="280" w:hanging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9.南三社区新三村东区十八巷7-1号前新增砌筑污水检查井1座及安装污水井盖1套。</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15.2</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firstLineChars="200"/>
        <w:rPr>
          <w:rFonts w:hint="default" w:ascii="仿宋" w:hAnsi="仿宋" w:eastAsia="仿宋" w:cs="仿宋"/>
          <w:color w:val="000000"/>
          <w:sz w:val="28"/>
          <w:lang w:val="en-US"/>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w:t>
      </w:r>
      <w:r>
        <w:rPr>
          <w:rFonts w:hint="eastAsia" w:ascii="仿宋" w:hAnsi="仿宋" w:eastAsia="仿宋"/>
          <w:color w:val="000000"/>
          <w:sz w:val="28"/>
          <w:szCs w:val="28"/>
          <w:lang w:val="en-US" w:eastAsia="zh-CN"/>
        </w:rPr>
        <w:t>布吉</w:t>
      </w:r>
      <w:r>
        <w:rPr>
          <w:rFonts w:hint="eastAsia" w:ascii="仿宋" w:hAnsi="仿宋" w:eastAsia="仿宋"/>
          <w:color w:val="000000"/>
          <w:sz w:val="28"/>
          <w:szCs w:val="28"/>
        </w:rPr>
        <w:t>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22</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2D0C"/>
    <w:multiLevelType w:val="singleLevel"/>
    <w:tmpl w:val="2A0D2D0C"/>
    <w:lvl w:ilvl="0" w:tentative="0">
      <w:start w:val="3"/>
      <w:numFmt w:val="chineseCounting"/>
      <w:suff w:val="nothing"/>
      <w:lvlText w:val="（%1）"/>
      <w:lvlJc w:val="left"/>
      <w:rPr>
        <w:rFonts w:hint="eastAsia"/>
      </w:rPr>
    </w:lvl>
  </w:abstractNum>
  <w:abstractNum w:abstractNumId="1">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jIzNjc4YzM3YWY3YzcyNWZhOTI1YjY1MjRmMjcifQ=="/>
  </w:docVars>
  <w:rsids>
    <w:rsidRoot w:val="00172A27"/>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3D8360B"/>
    <w:rsid w:val="044104DF"/>
    <w:rsid w:val="04D72BD5"/>
    <w:rsid w:val="053D230D"/>
    <w:rsid w:val="05E759CC"/>
    <w:rsid w:val="06883F3B"/>
    <w:rsid w:val="070174DD"/>
    <w:rsid w:val="07D433FC"/>
    <w:rsid w:val="07D8589F"/>
    <w:rsid w:val="086F1561"/>
    <w:rsid w:val="090D2523"/>
    <w:rsid w:val="0941236F"/>
    <w:rsid w:val="09771A2E"/>
    <w:rsid w:val="09E1372C"/>
    <w:rsid w:val="09FB06A6"/>
    <w:rsid w:val="0C281369"/>
    <w:rsid w:val="0CBA0919"/>
    <w:rsid w:val="0CD10852"/>
    <w:rsid w:val="0D894531"/>
    <w:rsid w:val="0DCB0AAA"/>
    <w:rsid w:val="0E6D2248"/>
    <w:rsid w:val="0ED41B25"/>
    <w:rsid w:val="0F1A3438"/>
    <w:rsid w:val="0F3F5F47"/>
    <w:rsid w:val="11592BC4"/>
    <w:rsid w:val="1189125D"/>
    <w:rsid w:val="11CF0503"/>
    <w:rsid w:val="130808DA"/>
    <w:rsid w:val="1365339D"/>
    <w:rsid w:val="140D6614"/>
    <w:rsid w:val="163707CE"/>
    <w:rsid w:val="167D0C83"/>
    <w:rsid w:val="17371525"/>
    <w:rsid w:val="17514A69"/>
    <w:rsid w:val="179C380B"/>
    <w:rsid w:val="17A9234E"/>
    <w:rsid w:val="17EC02EE"/>
    <w:rsid w:val="17FC737D"/>
    <w:rsid w:val="18043F40"/>
    <w:rsid w:val="1842055D"/>
    <w:rsid w:val="189B1BB6"/>
    <w:rsid w:val="18FB68B3"/>
    <w:rsid w:val="19D5290E"/>
    <w:rsid w:val="19E73463"/>
    <w:rsid w:val="1A8A3DEE"/>
    <w:rsid w:val="1AC944CA"/>
    <w:rsid w:val="1DAF48D3"/>
    <w:rsid w:val="1F460600"/>
    <w:rsid w:val="1F647304"/>
    <w:rsid w:val="1FB965B0"/>
    <w:rsid w:val="20476A09"/>
    <w:rsid w:val="21A5207B"/>
    <w:rsid w:val="22A6290F"/>
    <w:rsid w:val="22D943EA"/>
    <w:rsid w:val="24CB4285"/>
    <w:rsid w:val="259B1C5A"/>
    <w:rsid w:val="25B53CA1"/>
    <w:rsid w:val="25F90634"/>
    <w:rsid w:val="2624159B"/>
    <w:rsid w:val="26BB211F"/>
    <w:rsid w:val="26D061A8"/>
    <w:rsid w:val="270E7469"/>
    <w:rsid w:val="27E965F8"/>
    <w:rsid w:val="28680FF6"/>
    <w:rsid w:val="289275A5"/>
    <w:rsid w:val="2A355E01"/>
    <w:rsid w:val="2A69249C"/>
    <w:rsid w:val="2A705E79"/>
    <w:rsid w:val="2A711836"/>
    <w:rsid w:val="2C604976"/>
    <w:rsid w:val="2CB20646"/>
    <w:rsid w:val="2D3841D9"/>
    <w:rsid w:val="2D8332E9"/>
    <w:rsid w:val="2E5F5021"/>
    <w:rsid w:val="2F4770A1"/>
    <w:rsid w:val="2F6612BA"/>
    <w:rsid w:val="2FBF0078"/>
    <w:rsid w:val="30056DB7"/>
    <w:rsid w:val="301C29BD"/>
    <w:rsid w:val="30282C7B"/>
    <w:rsid w:val="31327262"/>
    <w:rsid w:val="3273462A"/>
    <w:rsid w:val="32852D31"/>
    <w:rsid w:val="3329600E"/>
    <w:rsid w:val="33E24AF0"/>
    <w:rsid w:val="34E47DB6"/>
    <w:rsid w:val="35424385"/>
    <w:rsid w:val="359B692C"/>
    <w:rsid w:val="368A5634"/>
    <w:rsid w:val="371A318F"/>
    <w:rsid w:val="375B1909"/>
    <w:rsid w:val="37704A2B"/>
    <w:rsid w:val="382F78DA"/>
    <w:rsid w:val="391048BA"/>
    <w:rsid w:val="39FD7A05"/>
    <w:rsid w:val="3A3050F0"/>
    <w:rsid w:val="3A730C4F"/>
    <w:rsid w:val="3AA94343"/>
    <w:rsid w:val="3AFA1699"/>
    <w:rsid w:val="3B117F6A"/>
    <w:rsid w:val="3BEF6E8D"/>
    <w:rsid w:val="3C7636AF"/>
    <w:rsid w:val="3D12498D"/>
    <w:rsid w:val="3D7C45BC"/>
    <w:rsid w:val="3DA47880"/>
    <w:rsid w:val="3E6731D4"/>
    <w:rsid w:val="408F1FDB"/>
    <w:rsid w:val="40AD06B3"/>
    <w:rsid w:val="41230975"/>
    <w:rsid w:val="42C910A8"/>
    <w:rsid w:val="435F3DC1"/>
    <w:rsid w:val="43DE2931"/>
    <w:rsid w:val="44077BDE"/>
    <w:rsid w:val="451900C5"/>
    <w:rsid w:val="458B0897"/>
    <w:rsid w:val="45AE3644"/>
    <w:rsid w:val="45B11EE5"/>
    <w:rsid w:val="46024F58"/>
    <w:rsid w:val="468F4EFD"/>
    <w:rsid w:val="46EB0A62"/>
    <w:rsid w:val="470D5A07"/>
    <w:rsid w:val="476700B0"/>
    <w:rsid w:val="483F1C55"/>
    <w:rsid w:val="485E5503"/>
    <w:rsid w:val="48985219"/>
    <w:rsid w:val="4916491B"/>
    <w:rsid w:val="49193C88"/>
    <w:rsid w:val="49301E81"/>
    <w:rsid w:val="495E69EE"/>
    <w:rsid w:val="49FD15B8"/>
    <w:rsid w:val="4B223575"/>
    <w:rsid w:val="4DA15E8C"/>
    <w:rsid w:val="4DB72B71"/>
    <w:rsid w:val="4F20353F"/>
    <w:rsid w:val="4FAE60B5"/>
    <w:rsid w:val="4FC14088"/>
    <w:rsid w:val="4FC248FC"/>
    <w:rsid w:val="51990D26"/>
    <w:rsid w:val="51A84972"/>
    <w:rsid w:val="52564081"/>
    <w:rsid w:val="52A116FA"/>
    <w:rsid w:val="538010E9"/>
    <w:rsid w:val="55364E42"/>
    <w:rsid w:val="558D6946"/>
    <w:rsid w:val="55CD6725"/>
    <w:rsid w:val="55F47709"/>
    <w:rsid w:val="5640122A"/>
    <w:rsid w:val="564927D4"/>
    <w:rsid w:val="585039A6"/>
    <w:rsid w:val="59665BAD"/>
    <w:rsid w:val="59B91A1F"/>
    <w:rsid w:val="5A1A3658"/>
    <w:rsid w:val="5C30493F"/>
    <w:rsid w:val="5C9A3087"/>
    <w:rsid w:val="5CB04595"/>
    <w:rsid w:val="5D413296"/>
    <w:rsid w:val="5DB23810"/>
    <w:rsid w:val="5E9067DD"/>
    <w:rsid w:val="5F0C439F"/>
    <w:rsid w:val="5F285F5B"/>
    <w:rsid w:val="5FF316F7"/>
    <w:rsid w:val="60B340F5"/>
    <w:rsid w:val="61503952"/>
    <w:rsid w:val="618F0112"/>
    <w:rsid w:val="623F6839"/>
    <w:rsid w:val="62BE3C02"/>
    <w:rsid w:val="63C65464"/>
    <w:rsid w:val="63E126B9"/>
    <w:rsid w:val="64607667"/>
    <w:rsid w:val="660C1968"/>
    <w:rsid w:val="662F3200"/>
    <w:rsid w:val="67822DD3"/>
    <w:rsid w:val="680015F0"/>
    <w:rsid w:val="69BF6F36"/>
    <w:rsid w:val="69E66738"/>
    <w:rsid w:val="6A452134"/>
    <w:rsid w:val="6A8D4E45"/>
    <w:rsid w:val="6B177F94"/>
    <w:rsid w:val="6B400310"/>
    <w:rsid w:val="6BC71D79"/>
    <w:rsid w:val="6C494E84"/>
    <w:rsid w:val="6D103C67"/>
    <w:rsid w:val="6DCC696B"/>
    <w:rsid w:val="6EEC0D09"/>
    <w:rsid w:val="7036127C"/>
    <w:rsid w:val="706C429E"/>
    <w:rsid w:val="72D361B6"/>
    <w:rsid w:val="737A5923"/>
    <w:rsid w:val="7573107A"/>
    <w:rsid w:val="76EF4CC3"/>
    <w:rsid w:val="7788460F"/>
    <w:rsid w:val="779F2650"/>
    <w:rsid w:val="7815387E"/>
    <w:rsid w:val="7835339B"/>
    <w:rsid w:val="785D5F3F"/>
    <w:rsid w:val="78A70105"/>
    <w:rsid w:val="791228CE"/>
    <w:rsid w:val="79694CA3"/>
    <w:rsid w:val="7A9279F6"/>
    <w:rsid w:val="7AA16536"/>
    <w:rsid w:val="7AA80B21"/>
    <w:rsid w:val="7BD75627"/>
    <w:rsid w:val="7C294D7C"/>
    <w:rsid w:val="7C546D1E"/>
    <w:rsid w:val="7C7E65A3"/>
    <w:rsid w:val="7CB652BB"/>
    <w:rsid w:val="7D1110A6"/>
    <w:rsid w:val="7DC50012"/>
    <w:rsid w:val="7DE441E3"/>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1497</Words>
  <Characters>1620</Characters>
  <Lines>6</Lines>
  <Paragraphs>1</Paragraphs>
  <TotalTime>8</TotalTime>
  <ScaleCrop>false</ScaleCrop>
  <LinksUpToDate>false</LinksUpToDate>
  <CharactersWithSpaces>1622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@相濡</cp:lastModifiedBy>
  <dcterms:modified xsi:type="dcterms:W3CDTF">2023-11-06T08:38:50Z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3A9E274EB1EC4939B8078920A268457E_13</vt:lpwstr>
  </property>
</Properties>
</file>