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2"/>
        <w:jc w:val="center"/>
        <w:rPr>
          <w:rFonts w:hint="eastAsia" w:ascii="仿宋" w:hAnsi="仿宋"/>
          <w:b/>
          <w:bCs/>
          <w:kern w:val="0"/>
          <w:szCs w:val="24"/>
        </w:rPr>
      </w:pPr>
      <w:r>
        <w:rPr>
          <w:rFonts w:hint="eastAsia" w:ascii="宋体" w:hAnsi="宋体"/>
          <w:b/>
          <w:szCs w:val="28"/>
        </w:rPr>
        <w:t>“12·4”国家宪法日暨《深圳经济特区排水条例》宣传</w:t>
      </w:r>
      <w:r>
        <w:rPr>
          <w:rFonts w:hint="eastAsia" w:ascii="仿宋" w:hAnsi="仿宋"/>
          <w:b/>
          <w:bCs/>
          <w:kern w:val="0"/>
          <w:szCs w:val="24"/>
        </w:rPr>
        <w:t>项目</w:t>
      </w:r>
    </w:p>
    <w:p>
      <w:pPr>
        <w:spacing w:line="276" w:lineRule="auto"/>
        <w:ind w:firstLine="562"/>
        <w:jc w:val="center"/>
        <w:rPr>
          <w:rFonts w:ascii="仿宋" w:hAnsi="仿宋"/>
          <w:b/>
          <w:bCs/>
          <w:kern w:val="0"/>
          <w:szCs w:val="24"/>
        </w:rPr>
      </w:pPr>
      <w:r>
        <w:rPr>
          <w:rFonts w:hint="eastAsia" w:ascii="仿宋" w:hAnsi="仿宋"/>
          <w:b/>
          <w:bCs/>
          <w:kern w:val="0"/>
          <w:szCs w:val="24"/>
        </w:rPr>
        <w:t>采购询价函</w:t>
      </w:r>
    </w:p>
    <w:p>
      <w:pPr>
        <w:spacing w:line="360" w:lineRule="auto"/>
        <w:ind w:firstLine="0" w:firstLineChars="0"/>
        <w:rPr>
          <w:rFonts w:ascii="仿宋" w:hAnsi="仿宋" w:cs="Times New Roman"/>
          <w:szCs w:val="24"/>
        </w:rPr>
      </w:pPr>
      <w:r>
        <w:rPr>
          <w:rFonts w:ascii="仿宋" w:hAnsi="仿宋" w:cs="Times New Roman"/>
          <w:szCs w:val="24"/>
          <w:u w:val="single"/>
        </w:rPr>
        <w:t xml:space="preserve">    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 xml:space="preserve">   </w:t>
      </w:r>
      <w:r>
        <w:rPr>
          <w:rFonts w:ascii="仿宋" w:hAnsi="仿宋" w:cs="Times New Roman"/>
          <w:szCs w:val="24"/>
          <w:u w:val="single"/>
        </w:rPr>
        <w:t xml:space="preserve">  </w:t>
      </w:r>
      <w:r>
        <w:rPr>
          <w:rFonts w:hint="eastAsia" w:ascii="仿宋" w:hAnsi="仿宋" w:cs="Times New Roman"/>
          <w:szCs w:val="24"/>
        </w:rPr>
        <w:t>公司：</w:t>
      </w:r>
    </w:p>
    <w:p>
      <w:pPr>
        <w:spacing w:line="360" w:lineRule="auto"/>
        <w:ind w:firstLine="700" w:firstLineChars="25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现将我司需采购服务项目的询价函发给贵公司，请收到后于</w:t>
      </w:r>
      <w:r>
        <w:rPr>
          <w:rFonts w:ascii="仿宋" w:hAnsi="仿宋" w:cs="Times New Roman"/>
          <w:szCs w:val="24"/>
          <w:u w:val="single"/>
        </w:rPr>
        <w:t xml:space="preserve">    2023</w:t>
      </w:r>
      <w:r>
        <w:rPr>
          <w:rFonts w:hint="eastAsia" w:ascii="仿宋" w:hAnsi="仿宋" w:cs="Times New Roman"/>
          <w:szCs w:val="24"/>
        </w:rPr>
        <w:t>年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 xml:space="preserve"> 10</w:t>
      </w:r>
      <w:r>
        <w:rPr>
          <w:rFonts w:ascii="仿宋" w:hAnsi="仿宋" w:cs="Times New Roman"/>
          <w:szCs w:val="24"/>
          <w:u w:val="single"/>
        </w:rPr>
        <w:t xml:space="preserve">  </w:t>
      </w:r>
      <w:r>
        <w:rPr>
          <w:rFonts w:hint="eastAsia" w:ascii="仿宋" w:hAnsi="仿宋" w:cs="Times New Roman"/>
          <w:szCs w:val="24"/>
        </w:rPr>
        <w:t>月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 xml:space="preserve"> 24</w:t>
      </w:r>
      <w:r>
        <w:rPr>
          <w:rFonts w:ascii="仿宋" w:hAnsi="仿宋" w:cs="Times New Roman"/>
          <w:szCs w:val="24"/>
          <w:u w:val="single"/>
        </w:rPr>
        <w:t xml:space="preserve">  </w:t>
      </w:r>
      <w:r>
        <w:rPr>
          <w:rFonts w:hint="eastAsia" w:ascii="仿宋" w:hAnsi="仿宋" w:cs="Times New Roman"/>
          <w:szCs w:val="24"/>
        </w:rPr>
        <w:t>日</w:t>
      </w:r>
      <w:r>
        <w:rPr>
          <w:rFonts w:hint="eastAsia" w:ascii="仿宋" w:hAnsi="仿宋" w:cs="Times New Roman"/>
          <w:szCs w:val="24"/>
          <w:u w:val="single"/>
        </w:rPr>
        <w:t xml:space="preserve"> </w:t>
      </w:r>
      <w:r>
        <w:rPr>
          <w:rFonts w:ascii="仿宋" w:hAnsi="仿宋" w:cs="Times New Roman"/>
          <w:szCs w:val="24"/>
          <w:u w:val="single"/>
        </w:rPr>
        <w:t xml:space="preserve">  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>18</w:t>
      </w:r>
      <w:r>
        <w:rPr>
          <w:rFonts w:ascii="仿宋" w:hAnsi="仿宋" w:cs="Times New Roman"/>
          <w:szCs w:val="24"/>
          <w:u w:val="single"/>
        </w:rPr>
        <w:t xml:space="preserve">    </w:t>
      </w:r>
      <w:r>
        <w:rPr>
          <w:rFonts w:ascii="仿宋" w:hAnsi="仿宋" w:cs="Times New Roman"/>
          <w:szCs w:val="24"/>
        </w:rPr>
        <w:t xml:space="preserve"> </w:t>
      </w:r>
      <w:r>
        <w:rPr>
          <w:rFonts w:hint="eastAsia" w:ascii="仿宋" w:hAnsi="仿宋" w:cs="Times New Roman"/>
          <w:szCs w:val="24"/>
        </w:rPr>
        <w:t>时前将报价表等相关资料传送至我司招标采购数字管理平台，报价单需加盖单位公章，超过指定时间不予接收。如我司最终选择贵公司的服务，希望贵公司在指定的期限内予以完成服务。</w:t>
      </w:r>
    </w:p>
    <w:p>
      <w:pPr>
        <w:spacing w:line="276" w:lineRule="auto"/>
        <w:ind w:firstLine="560"/>
        <w:rPr>
          <w:rFonts w:ascii="仿宋" w:hAnsi="仿宋"/>
          <w:bCs/>
          <w:kern w:val="0"/>
          <w:szCs w:val="24"/>
        </w:rPr>
      </w:pPr>
      <w:r>
        <w:rPr>
          <w:rFonts w:hint="eastAsia" w:ascii="仿宋" w:hAnsi="仿宋"/>
          <w:bCs/>
          <w:kern w:val="0"/>
          <w:szCs w:val="24"/>
        </w:rPr>
        <w:t>□谈判</w:t>
      </w:r>
      <w:r>
        <w:rPr>
          <w:rFonts w:ascii="仿宋" w:hAnsi="仿宋"/>
          <w:bCs/>
          <w:kern w:val="0"/>
          <w:szCs w:val="24"/>
        </w:rPr>
        <w:t>采购</w:t>
      </w:r>
      <w:r>
        <w:rPr>
          <w:rFonts w:hint="eastAsia" w:ascii="仿宋" w:hAnsi="仿宋"/>
          <w:bCs/>
          <w:kern w:val="0"/>
          <w:szCs w:val="24"/>
        </w:rPr>
        <w:t>。报价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hint="eastAsia" w:ascii="仿宋" w:hAnsi="仿宋"/>
          <w:bCs/>
          <w:kern w:val="0"/>
          <w:szCs w:val="24"/>
        </w:rPr>
        <w:t>为线上报价并提交相关要求资料。本询价不作为采购最终依据。</w:t>
      </w:r>
    </w:p>
    <w:p>
      <w:pPr>
        <w:spacing w:line="276" w:lineRule="auto"/>
        <w:ind w:firstLine="560"/>
        <w:rPr>
          <w:rFonts w:ascii="仿宋" w:hAnsi="仿宋"/>
          <w:bCs/>
          <w:kern w:val="0"/>
          <w:szCs w:val="24"/>
        </w:rPr>
      </w:pPr>
      <w:r>
        <w:rPr>
          <w:rFonts w:hint="eastAsia" w:ascii="仿宋" w:hAnsi="仿宋"/>
          <w:bCs/>
          <w:kern w:val="0"/>
          <w:szCs w:val="24"/>
        </w:rPr>
        <w:sym w:font="Wingdings 2" w:char="F052"/>
      </w:r>
      <w:r>
        <w:rPr>
          <w:rFonts w:hint="eastAsia" w:ascii="仿宋" w:hAnsi="仿宋"/>
          <w:bCs/>
          <w:kern w:val="0"/>
          <w:szCs w:val="24"/>
        </w:rPr>
        <w:t>询价</w:t>
      </w:r>
      <w:r>
        <w:rPr>
          <w:rFonts w:ascii="仿宋" w:hAnsi="仿宋"/>
          <w:bCs/>
          <w:kern w:val="0"/>
          <w:szCs w:val="24"/>
        </w:rPr>
        <w:t>采购</w:t>
      </w:r>
      <w:r>
        <w:rPr>
          <w:rFonts w:hint="eastAsia" w:ascii="仿宋" w:hAnsi="仿宋"/>
          <w:bCs/>
          <w:kern w:val="0"/>
          <w:szCs w:val="24"/>
        </w:rPr>
        <w:t>。报价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hint="eastAsia" w:ascii="仿宋" w:hAnsi="仿宋"/>
          <w:bCs/>
          <w:kern w:val="0"/>
          <w:szCs w:val="24"/>
        </w:rPr>
        <w:t>为线上报价。请合理报价，贵公司所报价格</w:t>
      </w:r>
      <w:r>
        <w:rPr>
          <w:rFonts w:hint="eastAsia" w:ascii="仿宋" w:hAnsi="仿宋"/>
          <w:bCs/>
          <w:kern w:val="0"/>
          <w:szCs w:val="24"/>
          <w:lang w:val="en-US" w:eastAsia="zh-CN"/>
        </w:rPr>
        <w:t>将为最终价格</w:t>
      </w:r>
      <w:r>
        <w:rPr>
          <w:rFonts w:hint="eastAsia" w:ascii="仿宋" w:hAnsi="仿宋"/>
          <w:bCs/>
          <w:kern w:val="0"/>
          <w:szCs w:val="24"/>
        </w:rPr>
        <w:t>，</w:t>
      </w:r>
      <w:r>
        <w:rPr>
          <w:rFonts w:hint="eastAsia" w:ascii="仿宋" w:hAnsi="仿宋"/>
          <w:bCs/>
          <w:kern w:val="0"/>
          <w:szCs w:val="24"/>
          <w:lang w:val="en-US" w:eastAsia="zh-CN"/>
        </w:rPr>
        <w:t>我司</w:t>
      </w:r>
      <w:r>
        <w:rPr>
          <w:rFonts w:hint="eastAsia" w:ascii="仿宋" w:hAnsi="仿宋"/>
          <w:bCs/>
          <w:kern w:val="0"/>
          <w:szCs w:val="24"/>
        </w:rPr>
        <w:t>不再进行议价谈判。</w:t>
      </w:r>
    </w:p>
    <w:p>
      <w:pPr>
        <w:spacing w:line="276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/>
          <w:bCs/>
          <w:kern w:val="0"/>
          <w:szCs w:val="24"/>
        </w:rPr>
        <w:t>□密封报价采购。报价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hint="eastAsia" w:ascii="仿宋" w:hAnsi="仿宋"/>
          <w:bCs/>
          <w:kern w:val="0"/>
          <w:szCs w:val="24"/>
        </w:rPr>
        <w:t>包括线上报价、快递、现场提交。报价必须密封，并加盖公章。请合理报价，我司将主要依据贵公司所报价格作出选择，不再进行议价谈判。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敬颂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商祺！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联系人：</w:t>
      </w:r>
      <w:r>
        <w:rPr>
          <w:rFonts w:hint="eastAsia" w:ascii="仿宋" w:hAnsi="仿宋" w:cs="Times New Roman"/>
          <w:szCs w:val="24"/>
          <w:lang w:val="en-US" w:eastAsia="zh-CN"/>
        </w:rPr>
        <w:t>刘萍萍</w:t>
      </w:r>
      <w:r>
        <w:rPr>
          <w:rFonts w:ascii="仿宋" w:hAnsi="仿宋" w:cs="Times New Roman"/>
          <w:szCs w:val="24"/>
        </w:rPr>
        <w:t xml:space="preserve">     联系电话：</w:t>
      </w:r>
      <w:r>
        <w:rPr>
          <w:rFonts w:hint="eastAsia" w:ascii="仿宋" w:hAnsi="仿宋" w:cs="Times New Roman"/>
          <w:szCs w:val="24"/>
        </w:rPr>
        <w:t>0</w:t>
      </w:r>
      <w:r>
        <w:rPr>
          <w:rFonts w:ascii="仿宋" w:hAnsi="仿宋" w:cs="Times New Roman"/>
          <w:szCs w:val="24"/>
        </w:rPr>
        <w:t>755-</w:t>
      </w:r>
      <w:r>
        <w:rPr>
          <w:rFonts w:hint="eastAsia" w:ascii="仿宋" w:hAnsi="仿宋" w:cs="Times New Roman"/>
          <w:szCs w:val="24"/>
          <w:lang w:val="en-US" w:eastAsia="zh-CN"/>
        </w:rPr>
        <w:t>25861337</w:t>
      </w:r>
      <w:r>
        <w:rPr>
          <w:rFonts w:ascii="仿宋" w:hAnsi="仿宋" w:cs="Times New Roman"/>
          <w:szCs w:val="24"/>
        </w:rPr>
        <w:t xml:space="preserve">   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邮箱：</w:t>
      </w:r>
      <w:r>
        <w:rPr>
          <w:rFonts w:hint="eastAsia" w:ascii="仿宋" w:hAnsi="仿宋" w:cs="Times New Roman"/>
          <w:szCs w:val="24"/>
          <w:lang w:val="en-US" w:eastAsia="zh-CN"/>
        </w:rPr>
        <w:t>913130556@qq</w:t>
      </w:r>
      <w:r>
        <w:rPr>
          <w:rFonts w:hint="eastAsia" w:ascii="仿宋" w:hAnsi="仿宋" w:cs="Times New Roman"/>
          <w:szCs w:val="24"/>
        </w:rPr>
        <w:t>.</w:t>
      </w:r>
      <w:r>
        <w:rPr>
          <w:rFonts w:ascii="仿宋" w:hAnsi="仿宋" w:cs="Times New Roman"/>
          <w:szCs w:val="24"/>
        </w:rPr>
        <w:t>com</w:t>
      </w:r>
    </w:p>
    <w:p>
      <w:pPr>
        <w:spacing w:line="360" w:lineRule="auto"/>
        <w:ind w:right="210" w:firstLine="560"/>
        <w:jc w:val="right"/>
        <w:rPr>
          <w:rFonts w:hint="eastAsia" w:ascii="仿宋" w:hAnsi="仿宋" w:cs="Times New Roman"/>
          <w:szCs w:val="24"/>
        </w:rPr>
      </w:pPr>
    </w:p>
    <w:p>
      <w:pPr>
        <w:spacing w:line="360" w:lineRule="auto"/>
        <w:ind w:right="210" w:firstLine="560"/>
        <w:jc w:val="right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深圳市水务（集团）有限公司</w:t>
      </w:r>
    </w:p>
    <w:p>
      <w:pPr>
        <w:wordWrap w:val="0"/>
        <w:spacing w:line="360" w:lineRule="auto"/>
        <w:ind w:right="70" w:firstLine="560"/>
        <w:jc w:val="right"/>
        <w:rPr>
          <w:rFonts w:ascii="仿宋" w:hAnsi="仿宋" w:cs="Times New Roman"/>
          <w:szCs w:val="24"/>
        </w:rPr>
      </w:pPr>
      <w:r>
        <w:rPr>
          <w:rFonts w:ascii="仿宋" w:hAnsi="仿宋" w:cs="Times New Roman"/>
          <w:szCs w:val="24"/>
          <w:u w:val="single"/>
        </w:rPr>
        <w:t>2023</w:t>
      </w:r>
      <w:r>
        <w:rPr>
          <w:rFonts w:hint="eastAsia" w:ascii="仿宋" w:hAnsi="仿宋" w:cs="Times New Roman"/>
          <w:szCs w:val="24"/>
        </w:rPr>
        <w:t>年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>10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</w:rPr>
        <w:t>月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>17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</w:rPr>
        <w:t xml:space="preserve">日     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ascii="仿宋" w:hAnsi="仿宋" w:cs="Times New Roman"/>
          <w:sz w:val="24"/>
          <w:szCs w:val="24"/>
        </w:rPr>
      </w:pPr>
      <w:r>
        <w:rPr>
          <w:rFonts w:ascii="仿宋" w:hAnsi="仿宋" w:cs="Times New Roman"/>
          <w:sz w:val="24"/>
          <w:szCs w:val="24"/>
        </w:rPr>
        <w:br w:type="page"/>
      </w:r>
      <w:r>
        <w:rPr>
          <w:rFonts w:hint="eastAsia" w:ascii="仿宋" w:hAnsi="仿宋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Cs w:val="28"/>
        </w:rPr>
        <w:t>项目名称：“12·4”国家宪法日暨《深圳经济特区排水条例》宣传</w:t>
      </w:r>
      <w:r>
        <w:rPr>
          <w:rFonts w:hint="eastAsia" w:ascii="宋体" w:hAnsi="宋体"/>
          <w:b/>
          <w:szCs w:val="28"/>
          <w:lang w:val="en-US" w:eastAsia="zh-CN"/>
        </w:rPr>
        <w:t>策划</w:t>
      </w:r>
      <w:r>
        <w:rPr>
          <w:rFonts w:hint="eastAsia" w:ascii="宋体" w:hAnsi="宋体"/>
          <w:b/>
          <w:szCs w:val="28"/>
        </w:rPr>
        <w:t xml:space="preserve">活动 </w:t>
      </w:r>
      <w:r>
        <w:rPr>
          <w:rFonts w:ascii="宋体" w:hAnsi="宋体"/>
          <w:b/>
          <w:szCs w:val="28"/>
        </w:rPr>
        <w:t xml:space="preserve">       </w:t>
      </w:r>
    </w:p>
    <w:p>
      <w:pPr>
        <w:spacing w:beforeLines="0" w:afterLines="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为</w:t>
      </w:r>
      <w:r>
        <w:rPr>
          <w:rFonts w:hint="eastAsia" w:ascii="宋体" w:hAnsi="宋体"/>
          <w:szCs w:val="28"/>
          <w:lang w:val="en-US" w:eastAsia="zh-CN"/>
        </w:rPr>
        <w:t>进一步做好2023年度“12·4”国家宪法日暨全国法制宣传活动</w:t>
      </w:r>
      <w:r>
        <w:rPr>
          <w:rFonts w:hint="eastAsia" w:ascii="宋体" w:hAnsi="宋体"/>
          <w:szCs w:val="28"/>
        </w:rPr>
        <w:t>，</w:t>
      </w:r>
      <w:r>
        <w:rPr>
          <w:rFonts w:hint="eastAsia" w:ascii="仿宋" w:hAnsi="仿宋" w:eastAsia="仿宋"/>
          <w:sz w:val="28"/>
          <w:szCs w:val="24"/>
        </w:rPr>
        <w:t>我单位拟在</w:t>
      </w:r>
      <w:r>
        <w:rPr>
          <w:rFonts w:hint="eastAsia" w:ascii="仿宋" w:hAnsi="仿宋"/>
          <w:sz w:val="28"/>
          <w:szCs w:val="24"/>
          <w:lang w:val="en-US" w:eastAsia="zh-CN"/>
        </w:rPr>
        <w:t>洪湖水质净化厂</w:t>
      </w:r>
      <w:r>
        <w:rPr>
          <w:rFonts w:hint="eastAsia" w:ascii="仿宋" w:hAnsi="仿宋" w:eastAsia="仿宋"/>
          <w:sz w:val="28"/>
          <w:szCs w:val="24"/>
        </w:rPr>
        <w:t>科普展廊</w:t>
      </w:r>
      <w:r>
        <w:rPr>
          <w:rFonts w:hint="eastAsia" w:ascii="仿宋" w:hAnsi="仿宋"/>
          <w:sz w:val="28"/>
          <w:szCs w:val="24"/>
          <w:lang w:eastAsia="zh-CN"/>
        </w:rPr>
        <w:t>、</w:t>
      </w:r>
      <w:r>
        <w:rPr>
          <w:rFonts w:hint="eastAsia" w:ascii="仿宋" w:hAnsi="仿宋"/>
          <w:sz w:val="28"/>
          <w:szCs w:val="24"/>
          <w:lang w:val="en-US" w:eastAsia="zh-CN"/>
        </w:rPr>
        <w:t>荷花馆及芙蓉园范围</w:t>
      </w:r>
      <w:r>
        <w:rPr>
          <w:rFonts w:hint="eastAsia" w:ascii="仿宋" w:hAnsi="仿宋" w:eastAsia="仿宋"/>
          <w:sz w:val="28"/>
          <w:szCs w:val="24"/>
        </w:rPr>
        <w:t>开展“12·4”国家宪法日暨《深圳经济特区排水条例》</w:t>
      </w:r>
      <w:r>
        <w:rPr>
          <w:rFonts w:hint="eastAsia" w:ascii="仿宋" w:hAnsi="仿宋"/>
          <w:sz w:val="28"/>
          <w:szCs w:val="24"/>
          <w:lang w:val="en-US" w:eastAsia="zh-CN"/>
        </w:rPr>
        <w:t>宣传</w:t>
      </w:r>
      <w:r>
        <w:rPr>
          <w:rFonts w:hint="eastAsia" w:ascii="仿宋" w:hAnsi="仿宋" w:eastAsia="仿宋"/>
          <w:sz w:val="28"/>
          <w:szCs w:val="24"/>
        </w:rPr>
        <w:t>活动，</w:t>
      </w:r>
      <w:r>
        <w:rPr>
          <w:rFonts w:hint="eastAsia" w:ascii="仿宋" w:hAnsi="仿宋"/>
          <w:sz w:val="28"/>
          <w:szCs w:val="24"/>
          <w:lang w:val="en-US" w:eastAsia="zh-CN"/>
        </w:rPr>
        <w:t>通过举办科普基地现场活动及专题讲座，</w:t>
      </w:r>
      <w:r>
        <w:rPr>
          <w:rFonts w:hint="eastAsia" w:ascii="仿宋" w:hAnsi="仿宋" w:eastAsia="仿宋"/>
          <w:sz w:val="28"/>
          <w:szCs w:val="24"/>
        </w:rPr>
        <w:t>把</w:t>
      </w:r>
      <w:r>
        <w:rPr>
          <w:rFonts w:hint="eastAsia" w:ascii="仿宋" w:hAnsi="仿宋"/>
          <w:sz w:val="28"/>
          <w:szCs w:val="24"/>
          <w:lang w:eastAsia="zh-CN"/>
        </w:rPr>
        <w:t>《</w:t>
      </w:r>
      <w:r>
        <w:rPr>
          <w:rFonts w:hint="eastAsia" w:ascii="仿宋" w:hAnsi="仿宋"/>
          <w:sz w:val="28"/>
          <w:szCs w:val="24"/>
          <w:lang w:val="en-US" w:eastAsia="zh-CN"/>
        </w:rPr>
        <w:t>宪法</w:t>
      </w:r>
      <w:r>
        <w:rPr>
          <w:rFonts w:hint="eastAsia" w:ascii="仿宋" w:hAnsi="仿宋"/>
          <w:sz w:val="28"/>
          <w:szCs w:val="24"/>
          <w:lang w:eastAsia="zh-CN"/>
        </w:rPr>
        <w:t>》</w:t>
      </w:r>
      <w:r>
        <w:rPr>
          <w:rFonts w:hint="eastAsia" w:ascii="仿宋" w:hAnsi="仿宋"/>
          <w:sz w:val="28"/>
          <w:szCs w:val="24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4"/>
        </w:rPr>
        <w:t>《深圳经济特区排水条例》</w:t>
      </w:r>
      <w:r>
        <w:rPr>
          <w:rFonts w:hint="eastAsia" w:ascii="仿宋" w:hAnsi="仿宋"/>
          <w:sz w:val="28"/>
          <w:szCs w:val="24"/>
          <w:lang w:val="en-US" w:eastAsia="zh-CN"/>
        </w:rPr>
        <w:t>法治</w:t>
      </w:r>
      <w:r>
        <w:rPr>
          <w:rFonts w:hint="eastAsia" w:ascii="仿宋" w:hAnsi="仿宋" w:eastAsia="仿宋"/>
          <w:sz w:val="28"/>
          <w:szCs w:val="24"/>
        </w:rPr>
        <w:t>宣传</w:t>
      </w:r>
      <w:r>
        <w:rPr>
          <w:rFonts w:hint="eastAsia" w:ascii="仿宋" w:hAnsi="仿宋"/>
          <w:sz w:val="28"/>
          <w:szCs w:val="24"/>
          <w:lang w:val="en-US" w:eastAsia="zh-CN"/>
        </w:rPr>
        <w:t>内容</w:t>
      </w:r>
      <w:r>
        <w:rPr>
          <w:rFonts w:hint="eastAsia" w:ascii="仿宋" w:hAnsi="仿宋" w:eastAsia="仿宋"/>
          <w:sz w:val="28"/>
          <w:szCs w:val="24"/>
        </w:rPr>
        <w:t>贯穿活动全过程</w:t>
      </w:r>
      <w:r>
        <w:rPr>
          <w:rFonts w:hint="eastAsia" w:ascii="仿宋" w:hAnsi="仿宋"/>
          <w:sz w:val="28"/>
          <w:szCs w:val="24"/>
          <w:lang w:eastAsia="zh-CN"/>
        </w:rPr>
        <w:t>，</w:t>
      </w:r>
      <w:r>
        <w:rPr>
          <w:rFonts w:hint="eastAsia" w:ascii="仿宋" w:hAnsi="仿宋"/>
          <w:sz w:val="28"/>
          <w:szCs w:val="24"/>
          <w:lang w:val="en-US" w:eastAsia="zh-CN"/>
        </w:rPr>
        <w:t>进一步增强居民尊法学法守法用法意识。现</w:t>
      </w:r>
      <w:r>
        <w:rPr>
          <w:rFonts w:hint="eastAsia" w:ascii="宋体" w:hAnsi="宋体"/>
          <w:szCs w:val="28"/>
        </w:rPr>
        <w:t>拟通过</w:t>
      </w:r>
      <w:r>
        <w:rPr>
          <w:rFonts w:hint="eastAsia" w:ascii="宋体" w:hAnsi="宋体"/>
          <w:szCs w:val="28"/>
          <w:lang w:val="en-US" w:eastAsia="zh-CN"/>
        </w:rPr>
        <w:t>公开</w:t>
      </w:r>
      <w:r>
        <w:rPr>
          <w:rFonts w:hint="eastAsia" w:ascii="宋体" w:hAnsi="宋体"/>
          <w:szCs w:val="28"/>
        </w:rPr>
        <w:t>询价方式确定1家</w:t>
      </w:r>
      <w:r>
        <w:rPr>
          <w:rFonts w:hint="eastAsia" w:ascii="宋体" w:hAnsi="宋体"/>
          <w:szCs w:val="28"/>
          <w:lang w:val="en-US" w:eastAsia="zh-CN"/>
        </w:rPr>
        <w:t>服务商</w:t>
      </w:r>
      <w:r>
        <w:rPr>
          <w:rFonts w:hint="eastAsia" w:ascii="宋体" w:hAnsi="宋体"/>
          <w:szCs w:val="28"/>
        </w:rPr>
        <w:t>，具体情况公告如下：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一、采购范围及内容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采购确定1家服务商，具体工作内容为：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1.围绕活动主题及现场条件，提供具体的活动策划方案；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  <w:lang w:eastAsia="zh-CN"/>
        </w:rPr>
      </w:pPr>
      <w:r>
        <w:rPr>
          <w:rFonts w:hint="eastAsia" w:ascii="仿宋" w:hAnsi="仿宋"/>
          <w:sz w:val="28"/>
          <w:szCs w:val="24"/>
          <w:lang w:val="en-US" w:eastAsia="zh-CN"/>
        </w:rPr>
        <w:t>2.负责活动策划方案的实施，包括但不限于设计宣传内容、物料制作展板搭建、现场声频、布展制作等</w:t>
      </w:r>
      <w:r>
        <w:rPr>
          <w:rFonts w:hint="eastAsia" w:ascii="宋体" w:hAnsi="宋体"/>
          <w:szCs w:val="28"/>
          <w:lang w:eastAsia="zh-CN"/>
        </w:rPr>
        <w:t>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3.提供活动现场</w:t>
      </w:r>
      <w:r>
        <w:rPr>
          <w:rFonts w:hint="eastAsia" w:ascii="仿宋" w:hAnsi="仿宋"/>
          <w:sz w:val="28"/>
          <w:szCs w:val="24"/>
          <w:lang w:val="en-US" w:eastAsia="zh-CN"/>
        </w:rPr>
        <w:t>团队服务；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4.提供活动视频制作及后期剪辑。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二、资质资格要求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报价单位须满足以下资质资格要求：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1.具有独立承担民事责任的能力；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2.具备良好资质和稳健的内部控制机制，合规运作、诚信经营、声誉良好，不得存在可能影响其独立性的行为；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3.依法成立并连续正常执业</w:t>
      </w:r>
      <w:r>
        <w:rPr>
          <w:rFonts w:hint="eastAsia" w:ascii="宋体" w:hAnsi="宋体"/>
          <w:szCs w:val="28"/>
          <w:lang w:val="en-US" w:eastAsia="zh-CN"/>
        </w:rPr>
        <w:t>3</w:t>
      </w:r>
      <w:r>
        <w:rPr>
          <w:rFonts w:hint="eastAsia" w:ascii="宋体" w:hAnsi="宋体"/>
          <w:szCs w:val="28"/>
        </w:rPr>
        <w:t>年（含）以上，具备合法执业资格的</w:t>
      </w:r>
      <w:r>
        <w:rPr>
          <w:rFonts w:hint="eastAsia" w:ascii="宋体" w:hAnsi="宋体"/>
          <w:szCs w:val="28"/>
          <w:lang w:val="en-US" w:eastAsia="zh-CN"/>
        </w:rPr>
        <w:t>单位</w:t>
      </w:r>
      <w:bookmarkStart w:id="0" w:name="_GoBack"/>
      <w:bookmarkEnd w:id="0"/>
      <w:r>
        <w:rPr>
          <w:rFonts w:hint="eastAsia" w:ascii="宋体" w:hAnsi="宋体"/>
          <w:szCs w:val="28"/>
        </w:rPr>
        <w:t>，具有执业许可证等有关资信证明材料，近三年没有不良执业记录。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4.具备履行合同所必需的设备和专业技术能力，具备</w:t>
      </w:r>
      <w:r>
        <w:rPr>
          <w:rFonts w:hint="eastAsia" w:ascii="宋体" w:hAnsi="宋体"/>
          <w:szCs w:val="28"/>
          <w:lang w:val="en-US" w:eastAsia="zh-CN"/>
        </w:rPr>
        <w:t>政府部门、</w:t>
      </w:r>
      <w:r>
        <w:rPr>
          <w:rFonts w:hint="eastAsia" w:ascii="宋体" w:hAnsi="宋体"/>
          <w:szCs w:val="28"/>
        </w:rPr>
        <w:t>中央企业</w:t>
      </w:r>
      <w:r>
        <w:rPr>
          <w:rFonts w:hint="eastAsia" w:ascii="宋体" w:hAnsi="宋体"/>
          <w:szCs w:val="28"/>
          <w:lang w:val="en-US" w:eastAsia="zh-CN"/>
        </w:rPr>
        <w:t>或</w:t>
      </w:r>
      <w:r>
        <w:rPr>
          <w:rFonts w:hint="eastAsia" w:ascii="宋体" w:hAnsi="宋体"/>
          <w:szCs w:val="28"/>
        </w:rPr>
        <w:t>国有企业</w:t>
      </w:r>
      <w:r>
        <w:rPr>
          <w:rFonts w:hint="eastAsia" w:ascii="宋体" w:hAnsi="宋体"/>
          <w:szCs w:val="28"/>
          <w:lang w:val="en-US" w:eastAsia="zh-CN"/>
        </w:rPr>
        <w:t>法律宣传策划</w:t>
      </w:r>
      <w:r>
        <w:rPr>
          <w:rFonts w:hint="eastAsia" w:ascii="宋体" w:hAnsi="宋体"/>
          <w:szCs w:val="28"/>
        </w:rPr>
        <w:t>或类似项目</w:t>
      </w:r>
      <w:r>
        <w:rPr>
          <w:rFonts w:hint="eastAsia" w:ascii="宋体" w:hAnsi="宋体"/>
          <w:szCs w:val="28"/>
          <w:lang w:val="en-US" w:eastAsia="zh-CN"/>
        </w:rPr>
        <w:t>的</w:t>
      </w:r>
      <w:r>
        <w:rPr>
          <w:rFonts w:hint="eastAsia" w:ascii="宋体" w:hAnsi="宋体"/>
          <w:szCs w:val="28"/>
        </w:rPr>
        <w:t>业绩；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5.本</w:t>
      </w:r>
      <w:r>
        <w:rPr>
          <w:rFonts w:hint="eastAsia" w:ascii="宋体" w:hAnsi="宋体"/>
          <w:szCs w:val="28"/>
          <w:lang w:val="en-US" w:eastAsia="zh-CN"/>
        </w:rPr>
        <w:t>项目</w:t>
      </w:r>
      <w:r>
        <w:rPr>
          <w:rFonts w:hint="eastAsia" w:ascii="宋体" w:hAnsi="宋体"/>
          <w:szCs w:val="28"/>
        </w:rPr>
        <w:t>不接受联合体投标</w:t>
      </w:r>
      <w:r>
        <w:rPr>
          <w:rFonts w:hint="eastAsia" w:ascii="宋体" w:hAnsi="宋体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三、报价要求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ascii="宋体" w:hAnsi="宋体"/>
          <w:szCs w:val="28"/>
        </w:rPr>
        <w:t>.</w:t>
      </w:r>
      <w:r>
        <w:rPr>
          <w:rFonts w:hint="eastAsia" w:ascii="宋体" w:hAnsi="宋体"/>
          <w:szCs w:val="28"/>
        </w:rPr>
        <w:t>本项目报价上限价为：人民币</w:t>
      </w:r>
      <w:r>
        <w:rPr>
          <w:rFonts w:hint="eastAsia" w:ascii="宋体" w:hAnsi="宋体"/>
          <w:szCs w:val="28"/>
          <w:lang w:val="en-US" w:eastAsia="zh-CN"/>
        </w:rPr>
        <w:t>贰</w:t>
      </w:r>
      <w:r>
        <w:rPr>
          <w:rFonts w:hint="eastAsia" w:ascii="宋体" w:hAnsi="宋体"/>
          <w:szCs w:val="28"/>
        </w:rPr>
        <w:t>拾</w:t>
      </w:r>
      <w:r>
        <w:rPr>
          <w:rFonts w:hint="eastAsia" w:ascii="宋体" w:hAnsi="宋体"/>
          <w:szCs w:val="28"/>
          <w:lang w:val="en-US" w:eastAsia="zh-CN"/>
        </w:rPr>
        <w:t>壹</w:t>
      </w:r>
      <w:r>
        <w:rPr>
          <w:rFonts w:hint="eastAsia" w:ascii="宋体" w:hAnsi="宋体"/>
          <w:szCs w:val="28"/>
        </w:rPr>
        <w:t>万</w:t>
      </w:r>
      <w:r>
        <w:rPr>
          <w:rFonts w:hint="eastAsia" w:ascii="宋体" w:hAnsi="宋体"/>
          <w:szCs w:val="28"/>
          <w:lang w:val="en-US" w:eastAsia="zh-CN"/>
        </w:rPr>
        <w:t>四</w:t>
      </w:r>
      <w:r>
        <w:rPr>
          <w:rFonts w:hint="eastAsia" w:ascii="宋体" w:hAnsi="宋体"/>
          <w:szCs w:val="28"/>
        </w:rPr>
        <w:t>仟元整（¥</w:t>
      </w:r>
      <w:r>
        <w:rPr>
          <w:rFonts w:hint="eastAsia" w:ascii="宋体" w:hAnsi="宋体"/>
          <w:szCs w:val="28"/>
          <w:lang w:val="en-US" w:eastAsia="zh-CN"/>
        </w:rPr>
        <w:t>214</w:t>
      </w:r>
      <w:r>
        <w:rPr>
          <w:rFonts w:hint="eastAsia" w:ascii="宋体" w:hAnsi="宋体"/>
          <w:szCs w:val="28"/>
        </w:rPr>
        <w:t>,000.00元）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</w:t>
      </w:r>
      <w:r>
        <w:rPr>
          <w:rFonts w:ascii="宋体" w:hAnsi="宋体"/>
          <w:szCs w:val="28"/>
        </w:rPr>
        <w:t>.</w:t>
      </w:r>
      <w:r>
        <w:rPr>
          <w:rFonts w:hint="eastAsia" w:ascii="宋体" w:hAnsi="宋体"/>
          <w:szCs w:val="28"/>
        </w:rPr>
        <w:t>投标报价为按照招标文件要求完成本项目所必须的一切成本和费用</w:t>
      </w:r>
      <w:r>
        <w:rPr>
          <w:rFonts w:hint="eastAsia" w:ascii="宋体" w:hAnsi="宋体"/>
          <w:szCs w:val="28"/>
          <w:lang w:eastAsia="zh-CN"/>
        </w:rPr>
        <w:t>（</w:t>
      </w:r>
      <w:r>
        <w:rPr>
          <w:rFonts w:hint="eastAsia" w:ascii="宋体" w:hAnsi="宋体"/>
          <w:szCs w:val="28"/>
        </w:rPr>
        <w:t>咨询业务费用、</w:t>
      </w:r>
      <w:r>
        <w:rPr>
          <w:rFonts w:hint="eastAsia" w:ascii="宋体" w:hAnsi="宋体"/>
          <w:szCs w:val="28"/>
          <w:lang w:val="en-US" w:eastAsia="zh-CN"/>
        </w:rPr>
        <w:t>设计费用、物料</w:t>
      </w:r>
      <w:r>
        <w:rPr>
          <w:rFonts w:hint="eastAsia" w:ascii="宋体" w:hAnsi="宋体"/>
          <w:szCs w:val="28"/>
        </w:rPr>
        <w:t>费用、技术支持、利税以及人员等一切费用</w:t>
      </w:r>
      <w:r>
        <w:rPr>
          <w:rFonts w:hint="eastAsia" w:ascii="宋体" w:hAnsi="宋体"/>
          <w:szCs w:val="28"/>
          <w:lang w:eastAsia="zh-CN"/>
        </w:rPr>
        <w:t>）</w:t>
      </w:r>
      <w:r>
        <w:rPr>
          <w:rFonts w:hint="eastAsia" w:ascii="宋体" w:hAnsi="宋体"/>
          <w:szCs w:val="28"/>
        </w:rPr>
        <w:t>。投标人应提供详尽的分项报价清单。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3.</w:t>
      </w:r>
      <w:r>
        <w:rPr>
          <w:rFonts w:hint="eastAsia" w:ascii="宋体" w:hAnsi="宋体"/>
          <w:szCs w:val="28"/>
        </w:rPr>
        <w:t>所上传的报价函必须为加盖公章的原件扫描件。（报价标题为：“12·4”国家宪法日暨《深圳经济特区排水条例》宣传</w:t>
      </w:r>
      <w:r>
        <w:rPr>
          <w:rFonts w:hint="eastAsia" w:ascii="宋体" w:hAnsi="宋体"/>
          <w:szCs w:val="28"/>
          <w:lang w:val="en-US" w:eastAsia="zh-CN"/>
        </w:rPr>
        <w:t>策划</w:t>
      </w:r>
      <w:r>
        <w:rPr>
          <w:rFonts w:hint="eastAsia" w:ascii="宋体" w:hAnsi="宋体"/>
          <w:szCs w:val="28"/>
        </w:rPr>
        <w:t>项目+报价单位全称）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四、报价资料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报价资料如下：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1.报价；（报价格式自拟）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2.资质资格证明文件；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</w:t>
      </w:r>
      <w:r>
        <w:rPr>
          <w:rFonts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活动策划服务方案；</w:t>
      </w:r>
      <w:r>
        <w:rPr>
          <w:rFonts w:ascii="宋体" w:hAnsi="宋体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仿宋"/>
          <w:szCs w:val="28"/>
          <w:lang w:eastAsia="zh-CN"/>
        </w:rPr>
      </w:pPr>
      <w:r>
        <w:rPr>
          <w:rFonts w:hint="eastAsia" w:ascii="宋体" w:hAnsi="宋体"/>
          <w:szCs w:val="28"/>
        </w:rPr>
        <w:t>4.</w:t>
      </w:r>
      <w:r>
        <w:rPr>
          <w:rFonts w:ascii="宋体" w:hAnsi="宋体"/>
          <w:szCs w:val="28"/>
        </w:rPr>
        <w:t>业绩</w:t>
      </w:r>
      <w:r>
        <w:rPr>
          <w:rFonts w:hint="eastAsia" w:ascii="宋体" w:hAnsi="宋体"/>
          <w:szCs w:val="28"/>
        </w:rPr>
        <w:t>证明</w:t>
      </w:r>
      <w:r>
        <w:rPr>
          <w:rFonts w:ascii="宋体" w:hAnsi="宋体"/>
          <w:szCs w:val="28"/>
        </w:rPr>
        <w:t>文件</w:t>
      </w:r>
      <w:r>
        <w:rPr>
          <w:rFonts w:hint="eastAsia" w:ascii="宋体" w:hAnsi="宋体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5.</w:t>
      </w:r>
      <w:r>
        <w:rPr>
          <w:rFonts w:hint="eastAsia" w:ascii="宋体" w:hAnsi="宋体"/>
          <w:szCs w:val="28"/>
        </w:rPr>
        <w:t>联系人信息（包括姓名、电话、电子邮箱地址等信息）；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6</w:t>
      </w:r>
      <w:r>
        <w:rPr>
          <w:rFonts w:hint="eastAsia" w:ascii="宋体" w:hAnsi="宋体"/>
          <w:szCs w:val="28"/>
        </w:rPr>
        <w:t>.其他报价人认为需要提供的资料。</w:t>
      </w:r>
    </w:p>
    <w:p>
      <w:pPr>
        <w:ind w:firstLine="560"/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EB212"/>
    <w:multiLevelType w:val="multilevel"/>
    <w:tmpl w:val="ADEEB212"/>
    <w:lvl w:ilvl="0" w:tentative="0">
      <w:start w:val="1"/>
      <w:numFmt w:val="chineseCounting"/>
      <w:pStyle w:val="2"/>
      <w:suff w:val="nothing"/>
      <w:lvlText w:val="%1、"/>
      <w:lvlJc w:val="left"/>
      <w:pPr>
        <w:ind w:left="210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210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2100" w:firstLine="4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3258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210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210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210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21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210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B54"/>
    <w:rsid w:val="000669D3"/>
    <w:rsid w:val="0008743F"/>
    <w:rsid w:val="000A4B67"/>
    <w:rsid w:val="000A7B67"/>
    <w:rsid w:val="000B0453"/>
    <w:rsid w:val="000B19A2"/>
    <w:rsid w:val="000B3AA1"/>
    <w:rsid w:val="000C3833"/>
    <w:rsid w:val="000D30B1"/>
    <w:rsid w:val="000D30FC"/>
    <w:rsid w:val="000E0FFB"/>
    <w:rsid w:val="000E2A45"/>
    <w:rsid w:val="000E30A8"/>
    <w:rsid w:val="000F2533"/>
    <w:rsid w:val="00113C95"/>
    <w:rsid w:val="00114973"/>
    <w:rsid w:val="00130530"/>
    <w:rsid w:val="00137DC1"/>
    <w:rsid w:val="00140244"/>
    <w:rsid w:val="00141375"/>
    <w:rsid w:val="001468CD"/>
    <w:rsid w:val="00151DDC"/>
    <w:rsid w:val="00160776"/>
    <w:rsid w:val="00186943"/>
    <w:rsid w:val="00192B12"/>
    <w:rsid w:val="001A753C"/>
    <w:rsid w:val="001B23FC"/>
    <w:rsid w:val="00217E44"/>
    <w:rsid w:val="00280593"/>
    <w:rsid w:val="00284655"/>
    <w:rsid w:val="002B3A81"/>
    <w:rsid w:val="002B4860"/>
    <w:rsid w:val="002B6935"/>
    <w:rsid w:val="002D4350"/>
    <w:rsid w:val="002E44E0"/>
    <w:rsid w:val="002F6E51"/>
    <w:rsid w:val="00310E16"/>
    <w:rsid w:val="003311B4"/>
    <w:rsid w:val="00345089"/>
    <w:rsid w:val="0034714A"/>
    <w:rsid w:val="00357000"/>
    <w:rsid w:val="00360DED"/>
    <w:rsid w:val="00371A97"/>
    <w:rsid w:val="003766AD"/>
    <w:rsid w:val="00390487"/>
    <w:rsid w:val="00393641"/>
    <w:rsid w:val="003B0C20"/>
    <w:rsid w:val="003C4CAA"/>
    <w:rsid w:val="003D0C91"/>
    <w:rsid w:val="003E247A"/>
    <w:rsid w:val="003E3778"/>
    <w:rsid w:val="003E7E22"/>
    <w:rsid w:val="003F0412"/>
    <w:rsid w:val="004056D7"/>
    <w:rsid w:val="004079BD"/>
    <w:rsid w:val="00410019"/>
    <w:rsid w:val="00445C8A"/>
    <w:rsid w:val="00446F11"/>
    <w:rsid w:val="00451CE2"/>
    <w:rsid w:val="0045752E"/>
    <w:rsid w:val="0047588D"/>
    <w:rsid w:val="00481BCB"/>
    <w:rsid w:val="004B4634"/>
    <w:rsid w:val="004B563E"/>
    <w:rsid w:val="004B7D82"/>
    <w:rsid w:val="004C2B6C"/>
    <w:rsid w:val="004C7273"/>
    <w:rsid w:val="004D2BFD"/>
    <w:rsid w:val="004F7E14"/>
    <w:rsid w:val="00513077"/>
    <w:rsid w:val="00520FC2"/>
    <w:rsid w:val="0055078D"/>
    <w:rsid w:val="00552656"/>
    <w:rsid w:val="0055532F"/>
    <w:rsid w:val="00557FBA"/>
    <w:rsid w:val="005678B7"/>
    <w:rsid w:val="0059741F"/>
    <w:rsid w:val="005A4C97"/>
    <w:rsid w:val="005B29C7"/>
    <w:rsid w:val="005B2C5F"/>
    <w:rsid w:val="005C52A8"/>
    <w:rsid w:val="005E2292"/>
    <w:rsid w:val="005E3858"/>
    <w:rsid w:val="005E6233"/>
    <w:rsid w:val="005F3EE3"/>
    <w:rsid w:val="00606D60"/>
    <w:rsid w:val="00656143"/>
    <w:rsid w:val="006571E4"/>
    <w:rsid w:val="00665B8F"/>
    <w:rsid w:val="00670C4A"/>
    <w:rsid w:val="00686BF3"/>
    <w:rsid w:val="006A0BE4"/>
    <w:rsid w:val="006C1AAB"/>
    <w:rsid w:val="006D205F"/>
    <w:rsid w:val="006D36D5"/>
    <w:rsid w:val="006F1574"/>
    <w:rsid w:val="00704487"/>
    <w:rsid w:val="00722447"/>
    <w:rsid w:val="0075546A"/>
    <w:rsid w:val="00785F55"/>
    <w:rsid w:val="00791442"/>
    <w:rsid w:val="007A44F8"/>
    <w:rsid w:val="007B2119"/>
    <w:rsid w:val="007E53D5"/>
    <w:rsid w:val="00802285"/>
    <w:rsid w:val="00802BE8"/>
    <w:rsid w:val="00817D06"/>
    <w:rsid w:val="00823E02"/>
    <w:rsid w:val="00835FD4"/>
    <w:rsid w:val="00892A1D"/>
    <w:rsid w:val="008A01C4"/>
    <w:rsid w:val="008B7C6F"/>
    <w:rsid w:val="008C0878"/>
    <w:rsid w:val="008C0A7B"/>
    <w:rsid w:val="008E41EA"/>
    <w:rsid w:val="00905447"/>
    <w:rsid w:val="00906030"/>
    <w:rsid w:val="00944C2F"/>
    <w:rsid w:val="00945E69"/>
    <w:rsid w:val="00966C4A"/>
    <w:rsid w:val="00982FF6"/>
    <w:rsid w:val="009965D6"/>
    <w:rsid w:val="009A01ED"/>
    <w:rsid w:val="009A1E28"/>
    <w:rsid w:val="009B4A89"/>
    <w:rsid w:val="009F397A"/>
    <w:rsid w:val="00A053A0"/>
    <w:rsid w:val="00A07FC3"/>
    <w:rsid w:val="00A10EA1"/>
    <w:rsid w:val="00A364F8"/>
    <w:rsid w:val="00A40E8A"/>
    <w:rsid w:val="00A43C80"/>
    <w:rsid w:val="00A463E6"/>
    <w:rsid w:val="00A64DE8"/>
    <w:rsid w:val="00A74369"/>
    <w:rsid w:val="00A8186E"/>
    <w:rsid w:val="00A93D74"/>
    <w:rsid w:val="00A96369"/>
    <w:rsid w:val="00A97E72"/>
    <w:rsid w:val="00AB2C19"/>
    <w:rsid w:val="00AB3802"/>
    <w:rsid w:val="00AC4573"/>
    <w:rsid w:val="00AC6309"/>
    <w:rsid w:val="00B0357B"/>
    <w:rsid w:val="00B142FD"/>
    <w:rsid w:val="00B14A6C"/>
    <w:rsid w:val="00B17B80"/>
    <w:rsid w:val="00B20CC8"/>
    <w:rsid w:val="00B31089"/>
    <w:rsid w:val="00B32F9B"/>
    <w:rsid w:val="00B52AF9"/>
    <w:rsid w:val="00B5767E"/>
    <w:rsid w:val="00B60FA2"/>
    <w:rsid w:val="00B66445"/>
    <w:rsid w:val="00B8103A"/>
    <w:rsid w:val="00BD2674"/>
    <w:rsid w:val="00C260C5"/>
    <w:rsid w:val="00C322FE"/>
    <w:rsid w:val="00C52279"/>
    <w:rsid w:val="00C6694F"/>
    <w:rsid w:val="00C67421"/>
    <w:rsid w:val="00C91A55"/>
    <w:rsid w:val="00CB036B"/>
    <w:rsid w:val="00CB6013"/>
    <w:rsid w:val="00CC266D"/>
    <w:rsid w:val="00CC795E"/>
    <w:rsid w:val="00CE60E1"/>
    <w:rsid w:val="00CE6A5B"/>
    <w:rsid w:val="00CF6DDA"/>
    <w:rsid w:val="00D23371"/>
    <w:rsid w:val="00D23AB2"/>
    <w:rsid w:val="00D24CD7"/>
    <w:rsid w:val="00D3290E"/>
    <w:rsid w:val="00D7083B"/>
    <w:rsid w:val="00D74CB7"/>
    <w:rsid w:val="00D83726"/>
    <w:rsid w:val="00D877BE"/>
    <w:rsid w:val="00D87E44"/>
    <w:rsid w:val="00DA772D"/>
    <w:rsid w:val="00DB06B2"/>
    <w:rsid w:val="00DB23E1"/>
    <w:rsid w:val="00DB4F41"/>
    <w:rsid w:val="00DB634B"/>
    <w:rsid w:val="00DC7287"/>
    <w:rsid w:val="00DD3AA8"/>
    <w:rsid w:val="00DD5AF1"/>
    <w:rsid w:val="00DF0940"/>
    <w:rsid w:val="00DF1565"/>
    <w:rsid w:val="00DF40D8"/>
    <w:rsid w:val="00E07817"/>
    <w:rsid w:val="00E4601F"/>
    <w:rsid w:val="00E64AB0"/>
    <w:rsid w:val="00EC5F30"/>
    <w:rsid w:val="00EC6384"/>
    <w:rsid w:val="00EE1ED6"/>
    <w:rsid w:val="00EF73D9"/>
    <w:rsid w:val="00F02AC7"/>
    <w:rsid w:val="00F0392A"/>
    <w:rsid w:val="00F12387"/>
    <w:rsid w:val="00F35375"/>
    <w:rsid w:val="00F454E2"/>
    <w:rsid w:val="00F5390E"/>
    <w:rsid w:val="00F64F85"/>
    <w:rsid w:val="00F72739"/>
    <w:rsid w:val="00F75BAA"/>
    <w:rsid w:val="00F76B06"/>
    <w:rsid w:val="00F80617"/>
    <w:rsid w:val="00F80B4C"/>
    <w:rsid w:val="00FB323A"/>
    <w:rsid w:val="00FC43E5"/>
    <w:rsid w:val="00FD6B0B"/>
    <w:rsid w:val="00FF69F6"/>
    <w:rsid w:val="012436A6"/>
    <w:rsid w:val="036C7A12"/>
    <w:rsid w:val="082512ED"/>
    <w:rsid w:val="185360E2"/>
    <w:rsid w:val="194C2C66"/>
    <w:rsid w:val="33E2549D"/>
    <w:rsid w:val="373A620C"/>
    <w:rsid w:val="3AF55DC9"/>
    <w:rsid w:val="44D651A3"/>
    <w:rsid w:val="506C7A9B"/>
    <w:rsid w:val="53A21B72"/>
    <w:rsid w:val="586B5863"/>
    <w:rsid w:val="69D3418A"/>
    <w:rsid w:val="73686A28"/>
    <w:rsid w:val="74845607"/>
    <w:rsid w:val="78272F74"/>
    <w:rsid w:val="78674E88"/>
    <w:rsid w:val="7AB8279A"/>
    <w:rsid w:val="7DC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spacing w:before="340" w:after="340" w:line="360" w:lineRule="auto"/>
      <w:ind w:firstLineChars="0"/>
      <w:jc w:val="left"/>
      <w:outlineLvl w:val="0"/>
    </w:pPr>
    <w:rPr>
      <w:rFonts w:ascii="Cambria" w:hAnsi="Cambria" w:eastAsia="黑体" w:cs="Times New Roman"/>
      <w:bCs/>
      <w:kern w:val="44"/>
      <w:sz w:val="21"/>
      <w:szCs w:val="44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ind w:right="291"/>
    </w:pPr>
    <w:rPr>
      <w:sz w:val="28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qFormat/>
    <w:uiPriority w:val="9"/>
    <w:rPr>
      <w:rFonts w:ascii="Cambria" w:hAnsi="Cambria" w:eastAsia="黑体" w:cs="Times New Roman"/>
      <w:bCs/>
      <w:kern w:val="44"/>
      <w:sz w:val="21"/>
      <w:szCs w:val="44"/>
      <w:lang w:val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2"/>
      <w:lang w:val="zh-TW" w:eastAsia="zh-TW" w:bidi="zh-TW"/>
    </w:rPr>
  </w:style>
  <w:style w:type="character" w:customStyle="1" w:styleId="14">
    <w:name w:val="标题 1 Char1"/>
    <w:basedOn w:val="9"/>
    <w:link w:val="2"/>
    <w:qFormat/>
    <w:uiPriority w:val="0"/>
    <w:rPr>
      <w:rFonts w:hint="eastAsia" w:ascii="仿宋_GB2312" w:hAnsi="Times New Roman" w:eastAsia="仿宋_GB2312" w:cs="仿宋_GB2312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D159-DFF0-4924-AB1A-D5C48D622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234</Words>
  <Characters>1336</Characters>
  <Lines>11</Lines>
  <Paragraphs>3</Paragraphs>
  <TotalTime>5</TotalTime>
  <ScaleCrop>false</ScaleCrop>
  <LinksUpToDate>false</LinksUpToDate>
  <CharactersWithSpaces>1567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2023-03-14T06:50:00Z</dcterms:created>
  <dc:creator>林鑫</dc:creator>
  <cp:lastModifiedBy>王文宣</cp:lastModifiedBy>
  <cp:lastPrinted>2023-07-20T03:00:00Z</cp:lastPrinted>
  <dcterms:modified xsi:type="dcterms:W3CDTF">2023-10-19T01:04:47Z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FDF3CB9EADB4420698D7138125AC53AA</vt:lpwstr>
  </property>
</Properties>
</file>