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布沙分公司关于吉华街道甘坑社区甘坑古镇维也纳酒店旁等31处小区排水设施应急清疏项目的采购请示</w:t>
      </w:r>
    </w:p>
    <w:p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b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</w:rPr>
        <w:t>采购</w:t>
      </w:r>
      <w:r>
        <w:rPr>
          <w:rFonts w:ascii="仿宋" w:hAnsi="仿宋" w:eastAsia="仿宋"/>
          <w:b/>
          <w:color w:val="000000"/>
          <w:sz w:val="28"/>
          <w:szCs w:val="28"/>
          <w:highlight w:val="none"/>
        </w:rPr>
        <w:t>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（一）采购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项目名称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eastAsia="zh-CN"/>
        </w:rPr>
        <w:t>：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吉华街道甘坑社区甘坑古镇维也纳酒店旁等31处小区排水设施应急清疏项目</w:t>
      </w:r>
    </w:p>
    <w:p>
      <w:pPr>
        <w:tabs>
          <w:tab w:val="left" w:pos="666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highlight w:val="none"/>
          <w:lang w:val="en-US" w:eastAsia="zh-CN" w:bidi="ar-SA"/>
        </w:rPr>
      </w:pPr>
      <w:bookmarkStart w:id="0" w:name="_GoBack"/>
      <w:bookmarkEnd w:id="0"/>
    </w:p>
    <w:p>
      <w:pPr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（二）采购原因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经核实：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深圳市龙岗区吉华街道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甘坑古镇维也纳酒店旁d600污水管、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甘坑古镇V谷乐园旁污水井应急抽排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佳和园B栋后面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d300污水管、</w:t>
      </w:r>
      <w:r>
        <w:rPr>
          <w:rFonts w:hint="eastAsia" w:ascii="仿宋" w:hAnsi="仿宋" w:eastAsia="仿宋" w:cstheme="minorBidi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客家小镇维也纳酒店旁d600污水管、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甘坑古镇凤凰谷大门口污水井、甘坑古镇凤凰谷旁污水井、甘坑古镇凤凰谷酒店旁d300污水管、金苹果创新园后面d300污水管、甘坑大围26-2号旁d400污水管、甘坑客家小镇1将军府门前d500污水管、赛兔科技园布澜路137号11栋106门口d300污水管、赛兔科技园E栋靠近甘李三路d300污水管、客家小镇1小凉帽农场旁边d300污水管、赛兔科技园正大门d300污水管、小凉帽农场门前隔油池、客家小镇2凤凰谷桥d300污水管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客家小镇1将军府旁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安装拆除d400污水管气囊、佳和园后方d400污水管、佳和园后方d400污水管、甘坑古镇甘坑大围老村25号d400污水管，存在冒溢风险，需安排紧急清疏。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客家小镇1V谷乐园旁d600雨水管、甘坑古镇甘味巷门口d600雨水管、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臻翰路口秀峰诊所后面明沟、秀峰工业园e9栋d300雨水管、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秀峰工业城B7栋旁d300雨水管、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甘坑客家小镇Ⅴ谷乐园旁d200雨水管、甘坑古镇将军府排口d300雨水管、甘坑古镇凤凰谷凤凰家餐厅旁暗渠、客家小镇2凤凰谷桥下雨水井、甘坑客家小镇小凉帽农场明渠、佳和园内d100雨水管等淤积严重，为了排水畅通，需安排紧急清疏。</w:t>
      </w:r>
    </w:p>
    <w:p>
      <w:pPr>
        <w:tabs>
          <w:tab w:val="left" w:pos="720"/>
        </w:tabs>
        <w:bidi w:val="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2"/>
        </w:numPr>
        <w:ind w:left="420" w:firstLine="105" w:firstLineChars="50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cstheme="minorBidi"/>
          <w:kern w:val="2"/>
          <w:sz w:val="21"/>
          <w:szCs w:val="24"/>
          <w:highlight w:val="none"/>
          <w:lang w:val="en-US" w:eastAsia="zh-CN" w:bidi="ar-SA"/>
        </w:rPr>
        <w:tab/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项目内容</w:t>
      </w:r>
    </w:p>
    <w:p>
      <w:pPr>
        <w:tabs>
          <w:tab w:val="left" w:pos="698"/>
        </w:tabs>
        <w:bidi w:val="0"/>
        <w:ind w:firstLine="560" w:firstLineChars="200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拟计划：</w:t>
      </w:r>
    </w:p>
    <w:p>
      <w:pPr>
        <w:tabs>
          <w:tab w:val="left" w:pos="653"/>
        </w:tabs>
        <w:bidi w:val="0"/>
        <w:ind w:firstLine="560" w:firstLineChars="200"/>
        <w:jc w:val="left"/>
        <w:rPr>
          <w:rFonts w:hint="default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1.清疏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甘坑古镇维也纳酒店旁d600污水管约25m，淤积深度约0.4m，总淤泥量约4.71m³。</w:t>
      </w:r>
    </w:p>
    <w:p>
      <w:pPr>
        <w:tabs>
          <w:tab w:val="left" w:pos="603"/>
        </w:tabs>
        <w:bidi w:val="0"/>
        <w:ind w:firstLine="560" w:firstLineChars="200"/>
        <w:jc w:val="left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甘坑古镇V谷乐园旁污水井应急抽排6车，15立方米一车，共80立方米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。</w:t>
      </w:r>
    </w:p>
    <w:p>
      <w:pPr>
        <w:tabs>
          <w:tab w:val="left" w:pos="633"/>
        </w:tabs>
        <w:bidi w:val="0"/>
        <w:ind w:firstLine="560" w:firstLineChars="200"/>
        <w:jc w:val="left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3.清疏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客家小镇1V谷乐园旁d600雨水管约280m，淤积深度约0.25m，总淤泥量约32.97m³。</w:t>
      </w:r>
    </w:p>
    <w:p>
      <w:pPr>
        <w:tabs>
          <w:tab w:val="left" w:pos="653"/>
        </w:tabs>
        <w:bidi w:val="0"/>
        <w:ind w:firstLine="560" w:firstLineChars="200"/>
        <w:jc w:val="left"/>
        <w:rPr>
          <w:rFonts w:hint="default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甘坑古镇甘味巷门口d600雨水管约50m，淤积深度约0.3m，总淤泥量约7.07m³。</w:t>
      </w:r>
    </w:p>
    <w:p>
      <w:pPr>
        <w:tabs>
          <w:tab w:val="left" w:pos="653"/>
        </w:tabs>
        <w:bidi w:val="0"/>
        <w:ind w:firstLine="560" w:firstLineChars="2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5.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臻翰路口秀峰诊所后面明沟长200m、宽0.6m、高0.3m、淤积深度0.2m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，总淤泥量约24m³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。</w:t>
      </w:r>
    </w:p>
    <w:p>
      <w:pPr>
        <w:tabs>
          <w:tab w:val="left" w:pos="663"/>
        </w:tabs>
        <w:bidi w:val="0"/>
        <w:ind w:firstLine="560" w:firstLineChars="2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6.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秀峰工业园e9栋d300雨水管约40m，淤积深度约0.2m，总淤泥量约1.88m³。</w:t>
      </w:r>
    </w:p>
    <w:p>
      <w:pPr>
        <w:tabs>
          <w:tab w:val="left" w:pos="663"/>
        </w:tabs>
        <w:bidi w:val="0"/>
        <w:ind w:firstLine="560" w:firstLineChars="2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7.清疏秀峰工业城B7栋旁d300雨水管约30m，淤积深度约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0.2m，总淤泥量约1.41m³。</w:t>
      </w:r>
    </w:p>
    <w:p>
      <w:pPr>
        <w:tabs>
          <w:tab w:val="left" w:pos="663"/>
        </w:tabs>
        <w:bidi w:val="0"/>
        <w:ind w:firstLine="560" w:firstLineChars="2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8.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佳和园B栋后面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d300污水管约60m，淤积深度约0.2m，总淤泥量约2.12m³；化粪池尺寸长4m、宽1.5m、淤积深度2.5m，总淤泥量约15m³。</w:t>
      </w:r>
    </w:p>
    <w:p>
      <w:pPr>
        <w:tabs>
          <w:tab w:val="left" w:pos="663"/>
        </w:tabs>
        <w:bidi w:val="0"/>
        <w:ind w:firstLine="560" w:firstLineChars="200"/>
        <w:jc w:val="left"/>
        <w:rPr>
          <w:rFonts w:hint="eastAsia" w:ascii="仿宋" w:hAnsi="仿宋" w:eastAsia="仿宋" w:cstheme="minorBidi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9.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客家小镇维也纳酒店旁d600污水管约20m，淤积深度约0.3m.总淤泥量约2.83m³。</w:t>
      </w:r>
    </w:p>
    <w:p>
      <w:pPr>
        <w:tabs>
          <w:tab w:val="left" w:pos="633"/>
        </w:tabs>
        <w:bidi w:val="0"/>
        <w:ind w:firstLine="560" w:firstLineChars="200"/>
        <w:jc w:val="left"/>
        <w:rPr>
          <w:rFonts w:hint="eastAsia" w:ascii="仿宋" w:hAnsi="仿宋" w:eastAsia="仿宋" w:cstheme="minorBidi"/>
          <w:color w:val="FF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10.清疏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甘坑古镇凤凰谷大门口污水井一座。</w:t>
      </w:r>
    </w:p>
    <w:p>
      <w:pPr>
        <w:tabs>
          <w:tab w:val="left" w:pos="603"/>
        </w:tabs>
        <w:bidi w:val="0"/>
        <w:ind w:firstLine="560" w:firstLineChars="2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11.清疏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甘坑古镇凤凰谷旁污水井一座。</w:t>
      </w:r>
    </w:p>
    <w:p>
      <w:pPr>
        <w:tabs>
          <w:tab w:val="left" w:pos="663"/>
        </w:tabs>
        <w:bidi w:val="0"/>
        <w:ind w:firstLine="560" w:firstLineChars="2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12.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甘坑客家小镇Ⅴ谷乐园旁d200雨水管约7m，淤积深度约0.15m，总淤泥量约0.25m³。</w:t>
      </w:r>
    </w:p>
    <w:p>
      <w:pPr>
        <w:tabs>
          <w:tab w:val="left" w:pos="663"/>
        </w:tabs>
        <w:bidi w:val="0"/>
        <w:ind w:firstLine="560" w:firstLineChars="2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13.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甘坑古镇凤凰谷酒店旁d300污水管约10m，淤积深度约0.1m，总淤泥量约0.24m³。</w:t>
      </w:r>
    </w:p>
    <w:p>
      <w:pPr>
        <w:tabs>
          <w:tab w:val="left" w:pos="663"/>
        </w:tabs>
        <w:bidi w:val="0"/>
        <w:ind w:firstLine="560" w:firstLineChars="200"/>
        <w:jc w:val="left"/>
        <w:rPr>
          <w:rFonts w:hint="eastAsia" w:ascii="仿宋" w:hAnsi="仿宋" w:eastAsia="仿宋" w:cstheme="minorBidi"/>
          <w:color w:val="FF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14.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金苹果创新园后面d300污水管约60m，淤积深度约0.15m，总淤泥量约2.12m³。</w:t>
      </w:r>
    </w:p>
    <w:p>
      <w:pPr>
        <w:tabs>
          <w:tab w:val="left" w:pos="663"/>
        </w:tabs>
        <w:bidi w:val="0"/>
        <w:ind w:firstLine="560" w:firstLineChars="2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15.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甘坑大围26-2号旁d400污水管约50m，淤积深度约0.3m，总淤泥量约4.71m³。</w:t>
      </w:r>
    </w:p>
    <w:p>
      <w:pPr>
        <w:tabs>
          <w:tab w:val="left" w:pos="663"/>
        </w:tabs>
        <w:bidi w:val="0"/>
        <w:ind w:firstLine="560" w:firstLineChars="200"/>
        <w:jc w:val="left"/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16.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甘坑古镇将军府排口d300雨水管约30m，淤积深度约0.2m，总淤泥量约1.41m³;应急抽排1.5个台班。</w:t>
      </w:r>
    </w:p>
    <w:p>
      <w:pPr>
        <w:tabs>
          <w:tab w:val="left" w:pos="633"/>
        </w:tabs>
        <w:bidi w:val="0"/>
        <w:ind w:firstLine="560" w:firstLineChars="2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17.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甘坑客家小镇1将军府门前d500污水管约20m,淤积深度约0.25m，总淤泥量约2.45m³。</w:t>
      </w:r>
    </w:p>
    <w:p>
      <w:pPr>
        <w:tabs>
          <w:tab w:val="left" w:pos="603"/>
        </w:tabs>
        <w:bidi w:val="0"/>
        <w:ind w:firstLine="560" w:firstLineChars="2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18.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甘坑古镇凤凰谷凤凰家餐厅旁暗渠长50m、宽2m、高1.5m、淤积深度约0.3m，总淤泥量约30m³。</w:t>
      </w:r>
    </w:p>
    <w:p>
      <w:pPr>
        <w:tabs>
          <w:tab w:val="left" w:pos="663"/>
        </w:tabs>
        <w:bidi w:val="0"/>
        <w:ind w:firstLine="560" w:firstLineChars="2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19.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赛兔科技园布澜路137号11栋106门口d300污水管约60m，淤积深度约0.15m，总淤泥量约2.12m³。</w:t>
      </w:r>
    </w:p>
    <w:p>
      <w:pPr>
        <w:tabs>
          <w:tab w:val="left" w:pos="663"/>
        </w:tabs>
        <w:bidi w:val="0"/>
        <w:ind w:firstLine="560" w:firstLineChars="2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eastAsia="zh-CN" w:bidi="ar-SA"/>
        </w:rPr>
        <w:t>20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.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赛兔科技园E栋靠近甘李三路d300污水管约40m，淤积深度约0.2m，总淤泥量约1.88m³。</w:t>
      </w:r>
    </w:p>
    <w:p>
      <w:pPr>
        <w:tabs>
          <w:tab w:val="left" w:pos="663"/>
        </w:tabs>
        <w:bidi w:val="0"/>
        <w:ind w:firstLine="560" w:firstLineChars="2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eastAsia="zh-CN" w:bidi="ar-SA"/>
        </w:rPr>
        <w:t>21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.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客家小镇1小凉帽农场旁边d300污水管约20m，淤积深度约0.15m，总淤泥量约0.71m³。</w:t>
      </w:r>
    </w:p>
    <w:p>
      <w:pPr>
        <w:tabs>
          <w:tab w:val="left" w:pos="663"/>
        </w:tabs>
        <w:bidi w:val="0"/>
        <w:ind w:firstLine="560" w:firstLineChars="2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eastAsia="zh-CN" w:bidi="ar-SA"/>
        </w:rPr>
        <w:t>22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.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赛兔科技园正大门d300污水管约30m，淤积深度约0.2m，总淤泥量约1.41m³。</w:t>
      </w:r>
    </w:p>
    <w:p>
      <w:pPr>
        <w:tabs>
          <w:tab w:val="left" w:pos="663"/>
        </w:tabs>
        <w:bidi w:val="0"/>
        <w:ind w:firstLine="560" w:firstLineChars="2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eastAsia="zh-CN" w:bidi="ar-SA"/>
        </w:rPr>
        <w:t>23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.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小凉帽农场门前隔油池长2.2m、宽1.2m、淤积深度约0.8m.总淤泥量约2.11m³。</w:t>
      </w:r>
    </w:p>
    <w:p>
      <w:pPr>
        <w:tabs>
          <w:tab w:val="left" w:pos="633"/>
        </w:tabs>
        <w:bidi w:val="0"/>
        <w:ind w:firstLine="560" w:firstLineChars="2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eastAsia="zh-CN" w:bidi="ar-SA"/>
        </w:rPr>
        <w:t>24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.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客家小镇2凤凰谷桥d300污水管约40m,淤积深度约0.1m，总淤泥量约0.94m³。</w:t>
      </w:r>
    </w:p>
    <w:p>
      <w:pPr>
        <w:tabs>
          <w:tab w:val="left" w:pos="603"/>
        </w:tabs>
        <w:bidi w:val="0"/>
        <w:ind w:firstLine="560" w:firstLineChars="2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eastAsia="zh-CN" w:bidi="ar-SA"/>
        </w:rPr>
        <w:t>25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.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客家小镇2凤凰谷桥下1座雨水井井壁抹灰。</w:t>
      </w:r>
    </w:p>
    <w:p>
      <w:pPr>
        <w:tabs>
          <w:tab w:val="left" w:pos="663"/>
        </w:tabs>
        <w:bidi w:val="0"/>
        <w:ind w:firstLine="560" w:firstLineChars="2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eastAsia="zh-CN" w:bidi="ar-SA"/>
        </w:rPr>
        <w:t>26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.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甘坑客家小镇小凉帽农场明渠长65m、宽0.5m、高0.7m，淤积深度约0.5m，总淤泥量约16.25m³。</w:t>
      </w:r>
    </w:p>
    <w:p>
      <w:pPr>
        <w:tabs>
          <w:tab w:val="left" w:pos="663"/>
        </w:tabs>
        <w:bidi w:val="0"/>
        <w:ind w:firstLine="560" w:firstLineChars="2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eastAsia="zh-CN" w:bidi="ar-SA"/>
        </w:rPr>
        <w:t>27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.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客家小镇1将军府旁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安装、拆除d400污水管气囊1处。</w:t>
      </w:r>
    </w:p>
    <w:p>
      <w:pPr>
        <w:tabs>
          <w:tab w:val="left" w:pos="663"/>
        </w:tabs>
        <w:bidi w:val="0"/>
        <w:ind w:firstLine="560" w:firstLineChars="2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eastAsia="zh-CN" w:bidi="ar-SA"/>
        </w:rPr>
        <w:t>28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.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佳和园内d100雨水管约10m，淤积深度约0.1m，总淤泥量约0.08m³。</w:t>
      </w:r>
    </w:p>
    <w:p>
      <w:pPr>
        <w:tabs>
          <w:tab w:val="left" w:pos="663"/>
        </w:tabs>
        <w:bidi w:val="0"/>
        <w:ind w:firstLine="560" w:firstLineChars="2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eastAsia="zh-CN" w:bidi="ar-SA"/>
        </w:rPr>
        <w:t>29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.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佳和园后方d400污水管约45m，淤积深度约0.2m，总淤泥量约2.83m³。</w:t>
      </w:r>
    </w:p>
    <w:p>
      <w:pPr>
        <w:tabs>
          <w:tab w:val="left" w:pos="663"/>
        </w:tabs>
        <w:bidi w:val="0"/>
        <w:ind w:firstLine="560" w:firstLineChars="2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eastAsia="zh-CN" w:bidi="ar-SA"/>
        </w:rPr>
        <w:t>30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.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佳和园后方d400污水管约75m，淤积深度约0.15m.总淤泥量约3.53m³。</w:t>
      </w:r>
    </w:p>
    <w:p>
      <w:pPr>
        <w:tabs>
          <w:tab w:val="left" w:pos="633"/>
        </w:tabs>
        <w:bidi w:val="0"/>
        <w:ind w:firstLine="560" w:firstLineChars="200"/>
        <w:jc w:val="left"/>
        <w:rPr>
          <w:rFonts w:hint="default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eastAsia="zh-CN" w:bidi="ar-SA"/>
        </w:rPr>
        <w:t>31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.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甘坑古镇甘坑大围老村25号d400污水管约150m,淤积深度约0.3m，总淤泥量约14.13m³。</w:t>
      </w:r>
    </w:p>
    <w:p>
      <w:pPr>
        <w:ind w:left="105" w:leftChars="50"/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</w:pPr>
    </w:p>
    <w:p>
      <w:pPr>
        <w:ind w:left="105" w:leftChars="50"/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二、 采购方式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 xml:space="preserve">采购方式：择优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由深圳市泰源佳建设工程有限公司负责清疏。</w:t>
      </w:r>
    </w:p>
    <w:p>
      <w:pPr>
        <w:bidi w:val="0"/>
        <w:jc w:val="left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理由：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该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应急清疏项目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紧急，现已完成该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应急清疏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任务。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2023年06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19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日进场，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2023年07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日完成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深圳市水务（集团）有限公司于2022年公开招标确定集团2022-2024年排水管渠（含泵站）清疏工程年度承包商，中标单位共有10家。为顺利开展深圳市水务（集团）有限公司布沙分公司辖区应急及日常清疏业务，提高排水设施运行安全，保障响应速度及服务品质，布沙分公司于2023年2月开展2023-2024年度布沙分公司辖区排水管渠（含泵站）清疏工程年度承包商采购工作（项目编号：BSGC-2023-002），采取票决定标法于集团2022-2024年排水管渠（含泵站）清疏工程年度承包商名录中选取4家（深圳市天海建设科技集团有限公司、深圳市泰源佳建设工程有限公司、深圳市建宏达建设实业有限公司、深圳市名鹏建筑工程有限公司）承包商承担辖区内清疏业务。各业务部门根据响应效率、仓库及基地的交通情况、施工质量等多方面因素择优选择承包商。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highlight w:val="none"/>
          <w:lang w:val="en-US" w:eastAsia="zh-CN" w:bidi="ar-SA"/>
        </w:rPr>
      </w:pPr>
    </w:p>
    <w:p>
      <w:pP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三、招标控制价</w:t>
      </w:r>
    </w:p>
    <w:p>
      <w:pPr>
        <w:ind w:firstLine="560" w:firstLineChars="200"/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该项目估算价为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16.50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万。</w:t>
      </w:r>
    </w:p>
    <w:p>
      <w:pPr>
        <w:ind w:firstLine="560" w:firstLineChars="200"/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因30万元以下工程项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目（除基建维修、装饰装修、绿化项目）、应急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、抢修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工程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项目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可不审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预算，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先行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发包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实施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待工程竣工后依照合同按实结算。不需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第三方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造价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咨询单位对估算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价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或预算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价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进行审核，直接按估算价或预算价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作为招标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控制价和签订合同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。</w:t>
      </w:r>
    </w:p>
    <w:p>
      <w:pPr>
        <w:rPr>
          <w:rFonts w:hint="eastAsia" w:ascii="宋体" w:hAnsi="宋体" w:eastAsia="宋体" w:cs="宋体"/>
          <w:color w:val="000000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lang w:val="en-US" w:eastAsia="zh-CN"/>
        </w:rPr>
        <w:t>合同特殊条款</w:t>
      </w:r>
    </w:p>
    <w:p>
      <w:pPr>
        <w:ind w:firstLine="560" w:firstLineChars="200"/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因甲方内部分工安排，由甲方下属分支机构（户名：深圳市水务（集团）有限公司布沙分公司，账号：44250100003300001265，开户行：建设银行深南中路支行。）支付合同价款的，乙方不得拒绝，同时乙方应认可甲方已按合同约定履行付款义务。</w:t>
      </w:r>
    </w:p>
    <w:p>
      <w:pPr>
        <w:ind w:firstLine="5320" w:firstLineChars="1900"/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布沙分公司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吉华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水务所</w:t>
      </w:r>
    </w:p>
    <w:p>
      <w:pPr>
        <w:bidi w:val="0"/>
        <w:ind w:firstLine="6160" w:firstLineChars="2200"/>
        <w:jc w:val="left"/>
        <w:rPr>
          <w:rFonts w:hint="default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202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0D2D0C"/>
    <w:multiLevelType w:val="singleLevel"/>
    <w:tmpl w:val="2A0D2D0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5D22055"/>
    <w:multiLevelType w:val="multilevel"/>
    <w:tmpl w:val="55D22055"/>
    <w:lvl w:ilvl="0" w:tentative="0">
      <w:start w:val="1"/>
      <w:numFmt w:val="chineseCountingThousand"/>
      <w:lvlText w:val="%1、"/>
      <w:lvlJc w:val="left"/>
      <w:pPr>
        <w:ind w:left="630" w:hanging="42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ZWUyMTJlMGE4ZGNjYTVhYjE4ZTNhYWRmOWZiODgifQ=="/>
  </w:docVars>
  <w:rsids>
    <w:rsidRoot w:val="526D40E2"/>
    <w:rsid w:val="06BE1020"/>
    <w:rsid w:val="0C7B4257"/>
    <w:rsid w:val="0CDE094A"/>
    <w:rsid w:val="0E7F6EAE"/>
    <w:rsid w:val="0F6C61FD"/>
    <w:rsid w:val="10713BED"/>
    <w:rsid w:val="12F63D59"/>
    <w:rsid w:val="14DC63E8"/>
    <w:rsid w:val="1E167D96"/>
    <w:rsid w:val="28C659DF"/>
    <w:rsid w:val="2B6D22AD"/>
    <w:rsid w:val="3249450F"/>
    <w:rsid w:val="32577EF9"/>
    <w:rsid w:val="32E61228"/>
    <w:rsid w:val="336F2DED"/>
    <w:rsid w:val="34807CD2"/>
    <w:rsid w:val="3BD32C97"/>
    <w:rsid w:val="3D080A9C"/>
    <w:rsid w:val="411239EE"/>
    <w:rsid w:val="414716F1"/>
    <w:rsid w:val="47E8379C"/>
    <w:rsid w:val="4D5A08AD"/>
    <w:rsid w:val="526D40E2"/>
    <w:rsid w:val="5697495F"/>
    <w:rsid w:val="58C02E21"/>
    <w:rsid w:val="5E7626D0"/>
    <w:rsid w:val="64A404ED"/>
    <w:rsid w:val="64F27EB4"/>
    <w:rsid w:val="6A526870"/>
    <w:rsid w:val="6FD76303"/>
    <w:rsid w:val="71384A9C"/>
    <w:rsid w:val="71C42F47"/>
    <w:rsid w:val="7B51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2265</Words>
  <Characters>2871</Characters>
  <Lines>0</Lines>
  <Paragraphs>0</Paragraphs>
  <TotalTime>11</TotalTime>
  <ScaleCrop>false</ScaleCrop>
  <LinksUpToDate>false</LinksUpToDate>
  <CharactersWithSpaces>2874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2023-04-22T02:48:00Z</dcterms:created>
  <dc:creator>淼</dc:creator>
  <cp:lastModifiedBy>A 谢超云13674039099</cp:lastModifiedBy>
  <cp:lastPrinted>2023-04-28T09:23:00Z</cp:lastPrinted>
  <dcterms:modified xsi:type="dcterms:W3CDTF">2023-08-05T02:51:17Z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5D7A37C8963341619A0F983CE73A1E69_13</vt:lpwstr>
  </property>
</Properties>
</file>